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oboto" w:cs="Roboto" w:eastAsia="Roboto" w:hAnsi="Roboto"/>
        </w:rPr>
      </w:pPr>
      <w:r w:rsidDel="00000000" w:rsidR="00000000" w:rsidRPr="00000000">
        <w:rPr>
          <w:rtl w:val="0"/>
        </w:rPr>
      </w:r>
    </w:p>
    <w:p w:rsidR="00000000" w:rsidDel="00000000" w:rsidP="00000000" w:rsidRDefault="00000000" w:rsidRPr="00000000" w14:paraId="00000002">
      <w:pPr>
        <w:jc w:val="center"/>
        <w:rPr>
          <w:rFonts w:ascii="Roboto" w:cs="Roboto" w:eastAsia="Roboto" w:hAnsi="Roboto"/>
          <w:b w:val="1"/>
          <w:color w:val="de722d"/>
          <w:sz w:val="24"/>
          <w:szCs w:val="24"/>
        </w:rPr>
      </w:pPr>
      <w:r w:rsidDel="00000000" w:rsidR="00000000" w:rsidRPr="00000000">
        <w:rPr>
          <w:rFonts w:ascii="Roboto" w:cs="Roboto" w:eastAsia="Roboto" w:hAnsi="Roboto"/>
          <w:b w:val="1"/>
          <w:color w:val="de722d"/>
          <w:sz w:val="24"/>
          <w:szCs w:val="24"/>
          <w:rtl w:val="0"/>
        </w:rPr>
        <w:t xml:space="preserve">SY23-24</w:t>
      </w:r>
    </w:p>
    <w:p w:rsidR="00000000" w:rsidDel="00000000" w:rsidP="00000000" w:rsidRDefault="00000000" w:rsidRPr="00000000" w14:paraId="00000003">
      <w:pPr>
        <w:jc w:val="center"/>
        <w:rPr>
          <w:rFonts w:ascii="Roboto" w:cs="Roboto" w:eastAsia="Roboto" w:hAnsi="Roboto"/>
          <w:b w:val="1"/>
          <w:color w:val="de722d"/>
          <w:sz w:val="24"/>
          <w:szCs w:val="24"/>
        </w:rPr>
      </w:pPr>
      <w:r w:rsidDel="00000000" w:rsidR="00000000" w:rsidRPr="00000000">
        <w:rPr>
          <w:rFonts w:ascii="Roboto" w:cs="Roboto" w:eastAsia="Roboto" w:hAnsi="Roboto"/>
          <w:b w:val="1"/>
          <w:color w:val="de722d"/>
          <w:sz w:val="24"/>
          <w:szCs w:val="24"/>
          <w:rtl w:val="0"/>
        </w:rPr>
        <w:t xml:space="preserve">KIPP Delta Elementary Literacy Academic Improvement Plan</w:t>
      </w:r>
    </w:p>
    <w:p w:rsidR="00000000" w:rsidDel="00000000" w:rsidP="00000000" w:rsidRDefault="00000000" w:rsidRPr="00000000" w14:paraId="00000004">
      <w:pPr>
        <w:rPr>
          <w:rFonts w:ascii="Roboto" w:cs="Roboto" w:eastAsia="Roboto" w:hAnsi="Roboto"/>
        </w:rPr>
      </w:pP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05">
            <w:pPr>
              <w:rPr>
                <w:rFonts w:ascii="Roboto" w:cs="Roboto" w:eastAsia="Roboto" w:hAnsi="Roboto"/>
              </w:rPr>
            </w:pPr>
            <w:r w:rsidDel="00000000" w:rsidR="00000000" w:rsidRPr="00000000">
              <w:rPr>
                <w:rFonts w:ascii="Roboto" w:cs="Roboto" w:eastAsia="Roboto" w:hAnsi="Roboto"/>
                <w:b w:val="1"/>
                <w:color w:val="de722d"/>
                <w:rtl w:val="0"/>
              </w:rPr>
              <w:t xml:space="preserve">SCHOOL</w:t>
            </w:r>
            <w:r w:rsidDel="00000000" w:rsidR="00000000" w:rsidRPr="00000000">
              <w:rPr>
                <w:rFonts w:ascii="Roboto" w:cs="Roboto" w:eastAsia="Roboto" w:hAnsi="Roboto"/>
                <w:rtl w:val="0"/>
              </w:rPr>
              <w:t xml:space="preserve">: KIPP Delta Elementary Literacy Academy</w:t>
            </w:r>
          </w:p>
          <w:p w:rsidR="00000000" w:rsidDel="00000000" w:rsidP="00000000" w:rsidRDefault="00000000" w:rsidRPr="00000000" w14:paraId="00000006">
            <w:pPr>
              <w:rPr>
                <w:rFonts w:ascii="Roboto" w:cs="Roboto" w:eastAsia="Roboto" w:hAnsi="Roboto"/>
              </w:rPr>
            </w:pPr>
            <w:r w:rsidDel="00000000" w:rsidR="00000000" w:rsidRPr="00000000">
              <w:rPr>
                <w:rFonts w:ascii="Roboto" w:cs="Roboto" w:eastAsia="Roboto" w:hAnsi="Roboto"/>
                <w:b w:val="1"/>
                <w:color w:val="de722d"/>
                <w:rtl w:val="0"/>
              </w:rPr>
              <w:t xml:space="preserve">SCHOOL LEADER</w:t>
            </w:r>
            <w:r w:rsidDel="00000000" w:rsidR="00000000" w:rsidRPr="00000000">
              <w:rPr>
                <w:rFonts w:ascii="Roboto" w:cs="Roboto" w:eastAsia="Roboto" w:hAnsi="Roboto"/>
                <w:rtl w:val="0"/>
              </w:rPr>
              <w:t xml:space="preserve">: LaToya Jones</w:t>
            </w:r>
          </w:p>
          <w:p w:rsidR="00000000" w:rsidDel="00000000" w:rsidP="00000000" w:rsidRDefault="00000000" w:rsidRPr="00000000" w14:paraId="00000007">
            <w:pPr>
              <w:rPr>
                <w:rFonts w:ascii="Roboto" w:cs="Roboto" w:eastAsia="Roboto" w:hAnsi="Roboto"/>
              </w:rPr>
            </w:pPr>
            <w:r w:rsidDel="00000000" w:rsidR="00000000" w:rsidRPr="00000000">
              <w:rPr>
                <w:rFonts w:ascii="Roboto" w:cs="Roboto" w:eastAsia="Roboto" w:hAnsi="Roboto"/>
                <w:b w:val="1"/>
                <w:color w:val="de722d"/>
                <w:rtl w:val="0"/>
              </w:rPr>
              <w:t xml:space="preserve">GRADE LEVELS</w:t>
            </w:r>
            <w:r w:rsidDel="00000000" w:rsidR="00000000" w:rsidRPr="00000000">
              <w:rPr>
                <w:rFonts w:ascii="Roboto" w:cs="Roboto" w:eastAsia="Roboto" w:hAnsi="Roboto"/>
                <w:rtl w:val="0"/>
              </w:rPr>
              <w:t xml:space="preserve">: PK 3-5th </w:t>
            </w:r>
          </w:p>
          <w:p w:rsidR="00000000" w:rsidDel="00000000" w:rsidP="00000000" w:rsidRDefault="00000000" w:rsidRPr="00000000" w14:paraId="00000008">
            <w:pPr>
              <w:rPr>
                <w:rFonts w:ascii="Roboto" w:cs="Roboto" w:eastAsia="Roboto" w:hAnsi="Roboto"/>
              </w:rPr>
            </w:pPr>
            <w:r w:rsidDel="00000000" w:rsidR="00000000" w:rsidRPr="00000000">
              <w:rPr>
                <w:rFonts w:ascii="Roboto" w:cs="Roboto" w:eastAsia="Roboto" w:hAnsi="Roboto"/>
                <w:b w:val="1"/>
                <w:color w:val="de722d"/>
                <w:rtl w:val="0"/>
              </w:rPr>
              <w:t xml:space="preserve">SY22-23 SCHOOL GRADE / POINTS EARNED</w:t>
            </w:r>
            <w:r w:rsidDel="00000000" w:rsidR="00000000" w:rsidRPr="00000000">
              <w:rPr>
                <w:rFonts w:ascii="Roboto" w:cs="Roboto" w:eastAsia="Roboto" w:hAnsi="Roboto"/>
                <w:rtl w:val="0"/>
              </w:rPr>
              <w:t xml:space="preserve">: D/60.34</w:t>
            </w:r>
          </w:p>
          <w:p w:rsidR="00000000" w:rsidDel="00000000" w:rsidP="00000000" w:rsidRDefault="00000000" w:rsidRPr="00000000" w14:paraId="00000009">
            <w:pPr>
              <w:rPr>
                <w:rFonts w:ascii="Roboto" w:cs="Roboto" w:eastAsia="Roboto" w:hAnsi="Roboto"/>
              </w:rPr>
            </w:pPr>
            <w:r w:rsidDel="00000000" w:rsidR="00000000" w:rsidRPr="00000000">
              <w:rPr>
                <w:rFonts w:ascii="Roboto" w:cs="Roboto" w:eastAsia="Roboto" w:hAnsi="Roboto"/>
                <w:b w:val="1"/>
                <w:color w:val="de722d"/>
                <w:rtl w:val="0"/>
              </w:rPr>
              <w:t xml:space="preserve">SY23-24 GOAL GRADE / GOAL POINTS</w:t>
            </w:r>
            <w:r w:rsidDel="00000000" w:rsidR="00000000" w:rsidRPr="00000000">
              <w:rPr>
                <w:rFonts w:ascii="Roboto" w:cs="Roboto" w:eastAsia="Roboto" w:hAnsi="Roboto"/>
                <w:rtl w:val="0"/>
              </w:rPr>
              <w:t xml:space="preserve">:B/73</w:t>
            </w:r>
          </w:p>
          <w:p w:rsidR="00000000" w:rsidDel="00000000" w:rsidP="00000000" w:rsidRDefault="00000000" w:rsidRPr="00000000" w14:paraId="0000000A">
            <w:pPr>
              <w:rPr>
                <w:rFonts w:ascii="Roboto" w:cs="Roboto" w:eastAsia="Roboto" w:hAnsi="Roboto"/>
              </w:rPr>
            </w:pPr>
            <w:r w:rsidDel="00000000" w:rsidR="00000000" w:rsidRPr="00000000">
              <w:rPr>
                <w:rFonts w:ascii="Roboto" w:cs="Roboto" w:eastAsia="Roboto" w:hAnsi="Roboto"/>
                <w:b w:val="1"/>
                <w:color w:val="de722d"/>
                <w:rtl w:val="0"/>
              </w:rPr>
              <w:t xml:space="preserve">DATE UPDATED</w:t>
            </w:r>
            <w:r w:rsidDel="00000000" w:rsidR="00000000" w:rsidRPr="00000000">
              <w:rPr>
                <w:rFonts w:ascii="Roboto" w:cs="Roboto" w:eastAsia="Roboto" w:hAnsi="Roboto"/>
                <w:rtl w:val="0"/>
              </w:rPr>
              <w:t xml:space="preserve">: October 28, 2023</w:t>
            </w:r>
          </w:p>
        </w:tc>
      </w:tr>
    </w:tbl>
    <w:p w:rsidR="00000000" w:rsidDel="00000000" w:rsidP="00000000" w:rsidRDefault="00000000" w:rsidRPr="00000000" w14:paraId="0000000B">
      <w:pPr>
        <w:rPr>
          <w:rFonts w:ascii="Roboto" w:cs="Roboto" w:eastAsia="Roboto" w:hAnsi="Roboto"/>
        </w:rPr>
      </w:pPr>
      <w:r w:rsidDel="00000000" w:rsidR="00000000" w:rsidRPr="00000000">
        <w:rPr>
          <w:rtl w:val="0"/>
        </w:rPr>
      </w:r>
    </w:p>
    <w:p w:rsidR="00000000" w:rsidDel="00000000" w:rsidP="00000000" w:rsidRDefault="00000000" w:rsidRPr="00000000" w14:paraId="0000000C">
      <w:pPr>
        <w:rPr>
          <w:rFonts w:ascii="Roboto" w:cs="Roboto" w:eastAsia="Roboto" w:hAnsi="Roboto"/>
          <w:b w:val="1"/>
        </w:rPr>
      </w:pPr>
      <w:r w:rsidDel="00000000" w:rsidR="00000000" w:rsidRPr="00000000">
        <w:rPr>
          <w:rFonts w:ascii="Roboto" w:cs="Roboto" w:eastAsia="Roboto" w:hAnsi="Roboto"/>
          <w:b w:val="1"/>
          <w:rtl w:val="0"/>
        </w:rPr>
        <w:t xml:space="preserve">OVERVIEW</w:t>
      </w:r>
    </w:p>
    <w:p w:rsidR="00000000" w:rsidDel="00000000" w:rsidP="00000000" w:rsidRDefault="00000000" w:rsidRPr="00000000" w14:paraId="0000000D">
      <w:pPr>
        <w:rPr>
          <w:rFonts w:ascii="Roboto" w:cs="Roboto" w:eastAsia="Roboto" w:hAnsi="Roboto"/>
          <w:highlight w:val="white"/>
        </w:rPr>
      </w:pPr>
      <w:r w:rsidDel="00000000" w:rsidR="00000000" w:rsidRPr="00000000">
        <w:rPr>
          <w:rFonts w:ascii="Roboto" w:cs="Roboto" w:eastAsia="Roboto" w:hAnsi="Roboto"/>
          <w:rtl w:val="0"/>
        </w:rPr>
        <w:t xml:space="preserve">We at KIPP Delta believe that </w:t>
      </w:r>
      <w:r w:rsidDel="00000000" w:rsidR="00000000" w:rsidRPr="00000000">
        <w:rPr>
          <w:rFonts w:ascii="Roboto" w:cs="Roboto" w:eastAsia="Roboto" w:hAnsi="Roboto"/>
          <w:highlight w:val="white"/>
          <w:rtl w:val="0"/>
        </w:rPr>
        <w:t xml:space="preserve">a rigorous academic program is foundational to keeping our promises to students and families. For our students to unlock choice-filled lives of opportunity, it is critical that we collectively focus our energy on shared academic improvement. The Academic Improvement Plan will serve as an intentional tool to drive network-wide accountability in service of student outcomes. </w:t>
      </w:r>
    </w:p>
    <w:p w:rsidR="00000000" w:rsidDel="00000000" w:rsidP="00000000" w:rsidRDefault="00000000" w:rsidRPr="00000000" w14:paraId="0000000E">
      <w:pPr>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0F">
      <w:pPr>
        <w:rPr>
          <w:rFonts w:ascii="Roboto" w:cs="Roboto" w:eastAsia="Roboto" w:hAnsi="Roboto"/>
        </w:rPr>
      </w:pPr>
      <w:r w:rsidDel="00000000" w:rsidR="00000000" w:rsidRPr="00000000">
        <w:rPr>
          <w:rFonts w:ascii="Roboto" w:cs="Roboto" w:eastAsia="Roboto" w:hAnsi="Roboto"/>
          <w:highlight w:val="white"/>
          <w:rtl w:val="0"/>
        </w:rPr>
        <w:t xml:space="preserve">KIPP Delta’s Vision of Excellent Instruction will serve as the guiding structure to Academic Improvement Plans as a method to further support collaboration and strengthen network-wide alignment. </w:t>
      </w:r>
      <w:r w:rsidDel="00000000" w:rsidR="00000000" w:rsidRPr="00000000">
        <w:rPr>
          <w:rFonts w:ascii="Roboto" w:cs="Roboto" w:eastAsia="Roboto" w:hAnsi="Roboto"/>
          <w:rtl w:val="0"/>
        </w:rPr>
        <w:t xml:space="preserve">Arkansas Department of Education School Report Card grades </w:t>
      </w:r>
      <w:r w:rsidDel="00000000" w:rsidR="00000000" w:rsidRPr="00000000">
        <w:rPr>
          <w:rFonts w:ascii="Roboto" w:cs="Roboto" w:eastAsia="Roboto" w:hAnsi="Roboto"/>
          <w:highlight w:val="white"/>
          <w:rtl w:val="0"/>
        </w:rPr>
        <w:t xml:space="preserve">are one indicator KIPP Delta utilizes to measure the effectiveness of its rigorous academic program, and</w:t>
      </w:r>
      <w:r w:rsidDel="00000000" w:rsidR="00000000" w:rsidRPr="00000000">
        <w:rPr>
          <w:rFonts w:ascii="Roboto" w:cs="Roboto" w:eastAsia="Roboto" w:hAnsi="Roboto"/>
          <w:rtl w:val="0"/>
        </w:rPr>
        <w:t xml:space="preserve"> will serve as a crucial resource in measuring our progress and performance.</w:t>
      </w:r>
      <w:r w:rsidDel="00000000" w:rsidR="00000000" w:rsidRPr="00000000">
        <w:rPr>
          <w:rtl w:val="0"/>
        </w:rPr>
      </w:r>
    </w:p>
    <w:p w:rsidR="00000000" w:rsidDel="00000000" w:rsidP="00000000" w:rsidRDefault="00000000" w:rsidRPr="00000000" w14:paraId="00000010">
      <w:pPr>
        <w:rPr>
          <w:rFonts w:ascii="Roboto" w:cs="Roboto" w:eastAsia="Roboto" w:hAnsi="Roboto"/>
        </w:rPr>
      </w:pPr>
      <w:r w:rsidDel="00000000" w:rsidR="00000000" w:rsidRPr="00000000">
        <w:rPr>
          <w:rtl w:val="0"/>
        </w:rPr>
      </w:r>
    </w:p>
    <w:p w:rsidR="00000000" w:rsidDel="00000000" w:rsidP="00000000" w:rsidRDefault="00000000" w:rsidRPr="00000000" w14:paraId="00000011">
      <w:pPr>
        <w:rPr>
          <w:rFonts w:ascii="Roboto" w:cs="Roboto" w:eastAsia="Roboto" w:hAnsi="Roboto"/>
          <w:b w:val="1"/>
        </w:rPr>
      </w:pPr>
      <w:r w:rsidDel="00000000" w:rsidR="00000000" w:rsidRPr="00000000">
        <w:rPr>
          <w:rFonts w:ascii="Roboto" w:cs="Roboto" w:eastAsia="Roboto" w:hAnsi="Roboto"/>
          <w:b w:val="1"/>
          <w:rtl w:val="0"/>
        </w:rPr>
        <w:t xml:space="preserve">NETWORK GOAL</w:t>
      </w:r>
    </w:p>
    <w:p w:rsidR="00000000" w:rsidDel="00000000" w:rsidP="00000000" w:rsidRDefault="00000000" w:rsidRPr="00000000" w14:paraId="00000012">
      <w:pPr>
        <w:rPr>
          <w:rFonts w:ascii="Roboto" w:cs="Roboto" w:eastAsia="Roboto" w:hAnsi="Roboto"/>
        </w:rPr>
      </w:pPr>
      <w:r w:rsidDel="00000000" w:rsidR="00000000" w:rsidRPr="00000000">
        <w:rPr>
          <w:rFonts w:ascii="Roboto" w:cs="Roboto" w:eastAsia="Roboto" w:hAnsi="Roboto"/>
          <w:rtl w:val="0"/>
        </w:rPr>
        <w:t xml:space="preserve">Each KIPP Delta School Leader will increase its school’s Arkansas Department of Education School Report Card grade by at least </w:t>
      </w:r>
      <w:r w:rsidDel="00000000" w:rsidR="00000000" w:rsidRPr="00000000">
        <w:rPr>
          <w:rFonts w:ascii="Roboto" w:cs="Roboto" w:eastAsia="Roboto" w:hAnsi="Roboto"/>
          <w:rtl w:val="0"/>
        </w:rPr>
        <w:t xml:space="preserve">one full letter grade by Fall 2024</w:t>
      </w:r>
      <w:r w:rsidDel="00000000" w:rsidR="00000000" w:rsidRPr="00000000">
        <w:rPr>
          <w:rFonts w:ascii="Roboto" w:cs="Roboto" w:eastAsia="Roboto" w:hAnsi="Roboto"/>
          <w:rtl w:val="0"/>
        </w:rPr>
        <w:t xml:space="preserve">.</w:t>
      </w:r>
    </w:p>
    <w:p w:rsidR="00000000" w:rsidDel="00000000" w:rsidP="00000000" w:rsidRDefault="00000000" w:rsidRPr="00000000" w14:paraId="00000013">
      <w:pPr>
        <w:rPr>
          <w:rFonts w:ascii="Roboto" w:cs="Roboto" w:eastAsia="Roboto" w:hAnsi="Roboto"/>
        </w:rPr>
      </w:pPr>
      <w:r w:rsidDel="00000000" w:rsidR="00000000" w:rsidRPr="00000000">
        <w:rPr>
          <w:rtl w:val="0"/>
        </w:rPr>
      </w:r>
    </w:p>
    <w:p w:rsidR="00000000" w:rsidDel="00000000" w:rsidP="00000000" w:rsidRDefault="00000000" w:rsidRPr="00000000" w14:paraId="00000014">
      <w:pPr>
        <w:rPr>
          <w:rFonts w:ascii="Roboto" w:cs="Roboto" w:eastAsia="Roboto" w:hAnsi="Roboto"/>
          <w:b w:val="1"/>
        </w:rPr>
      </w:pPr>
      <w:r w:rsidDel="00000000" w:rsidR="00000000" w:rsidRPr="00000000">
        <w:rPr>
          <w:rFonts w:ascii="Roboto" w:cs="Roboto" w:eastAsia="Roboto" w:hAnsi="Roboto"/>
          <w:b w:val="1"/>
          <w:rtl w:val="0"/>
        </w:rPr>
        <w:t xml:space="preserve">RESOURCES</w:t>
      </w:r>
    </w:p>
    <w:p w:rsidR="00000000" w:rsidDel="00000000" w:rsidP="00000000" w:rsidRDefault="00000000" w:rsidRPr="00000000" w14:paraId="00000015">
      <w:pPr>
        <w:numPr>
          <w:ilvl w:val="0"/>
          <w:numId w:val="7"/>
        </w:numPr>
        <w:ind w:left="720" w:hanging="360"/>
        <w:rPr>
          <w:rFonts w:ascii="Roboto" w:cs="Roboto" w:eastAsia="Roboto" w:hAnsi="Roboto"/>
          <w:u w:val="none"/>
        </w:rPr>
      </w:pPr>
      <w:hyperlink r:id="rId6">
        <w:r w:rsidDel="00000000" w:rsidR="00000000" w:rsidRPr="00000000">
          <w:rPr>
            <w:rFonts w:ascii="Roboto" w:cs="Roboto" w:eastAsia="Roboto" w:hAnsi="Roboto"/>
            <w:color w:val="1155cc"/>
            <w:u w:val="single"/>
            <w:rtl w:val="0"/>
          </w:rPr>
          <w:t xml:space="preserve">School Report Card Overview</w:t>
        </w:r>
      </w:hyperlink>
      <w:r w:rsidDel="00000000" w:rsidR="00000000" w:rsidRPr="00000000">
        <w:rPr>
          <w:rFonts w:ascii="Roboto" w:cs="Roboto" w:eastAsia="Roboto" w:hAnsi="Roboto"/>
          <w:rtl w:val="0"/>
        </w:rPr>
        <w:t xml:space="preserve"> - </w:t>
      </w:r>
      <w:r w:rsidDel="00000000" w:rsidR="00000000" w:rsidRPr="00000000">
        <w:rPr>
          <w:rFonts w:ascii="Roboto" w:cs="Roboto" w:eastAsia="Roboto" w:hAnsi="Roboto"/>
          <w:i w:val="1"/>
          <w:rtl w:val="0"/>
        </w:rPr>
        <w:t xml:space="preserve">Basic state-level overview and score breakdown by grade band</w:t>
      </w:r>
    </w:p>
    <w:p w:rsidR="00000000" w:rsidDel="00000000" w:rsidP="00000000" w:rsidRDefault="00000000" w:rsidRPr="00000000" w14:paraId="00000016">
      <w:pPr>
        <w:numPr>
          <w:ilvl w:val="0"/>
          <w:numId w:val="7"/>
        </w:numPr>
        <w:ind w:left="720" w:hanging="360"/>
        <w:rPr>
          <w:rFonts w:ascii="Roboto" w:cs="Roboto" w:eastAsia="Roboto" w:hAnsi="Roboto"/>
          <w:u w:val="none"/>
        </w:rPr>
      </w:pPr>
      <w:hyperlink r:id="rId7">
        <w:r w:rsidDel="00000000" w:rsidR="00000000" w:rsidRPr="00000000">
          <w:rPr>
            <w:rFonts w:ascii="Roboto" w:cs="Roboto" w:eastAsia="Roboto" w:hAnsi="Roboto"/>
            <w:color w:val="1155cc"/>
            <w:u w:val="single"/>
            <w:rtl w:val="0"/>
          </w:rPr>
          <w:t xml:space="preserve">School Report Cards</w:t>
        </w:r>
      </w:hyperlink>
      <w:r w:rsidDel="00000000" w:rsidR="00000000" w:rsidRPr="00000000">
        <w:rPr>
          <w:rFonts w:ascii="Roboto" w:cs="Roboto" w:eastAsia="Roboto" w:hAnsi="Roboto"/>
          <w:rtl w:val="0"/>
        </w:rPr>
        <w:t xml:space="preserve"> - </w:t>
      </w:r>
      <w:r w:rsidDel="00000000" w:rsidR="00000000" w:rsidRPr="00000000">
        <w:rPr>
          <w:rFonts w:ascii="Roboto" w:cs="Roboto" w:eastAsia="Roboto" w:hAnsi="Roboto"/>
          <w:i w:val="1"/>
          <w:rtl w:val="0"/>
        </w:rPr>
        <w:t xml:space="preserve">View and download School Report Card data</w:t>
      </w:r>
      <w:r w:rsidDel="00000000" w:rsidR="00000000" w:rsidRPr="00000000">
        <w:rPr>
          <w:rtl w:val="0"/>
        </w:rPr>
      </w:r>
    </w:p>
    <w:p w:rsidR="00000000" w:rsidDel="00000000" w:rsidP="00000000" w:rsidRDefault="00000000" w:rsidRPr="00000000" w14:paraId="00000017">
      <w:pPr>
        <w:numPr>
          <w:ilvl w:val="0"/>
          <w:numId w:val="7"/>
        </w:numPr>
        <w:ind w:left="720" w:hanging="360"/>
        <w:rPr>
          <w:rFonts w:ascii="Roboto" w:cs="Roboto" w:eastAsia="Roboto" w:hAnsi="Roboto"/>
          <w:u w:val="none"/>
        </w:rPr>
      </w:pPr>
      <w:hyperlink r:id="rId8">
        <w:r w:rsidDel="00000000" w:rsidR="00000000" w:rsidRPr="00000000">
          <w:rPr>
            <w:rFonts w:ascii="Roboto" w:cs="Roboto" w:eastAsia="Roboto" w:hAnsi="Roboto"/>
            <w:color w:val="1155cc"/>
            <w:u w:val="single"/>
            <w:rtl w:val="0"/>
          </w:rPr>
          <w:t xml:space="preserve">ESSA School Index</w:t>
        </w:r>
      </w:hyperlink>
      <w:r w:rsidDel="00000000" w:rsidR="00000000" w:rsidRPr="00000000">
        <w:rPr>
          <w:rFonts w:ascii="Roboto" w:cs="Roboto" w:eastAsia="Roboto" w:hAnsi="Roboto"/>
          <w:rtl w:val="0"/>
        </w:rPr>
        <w:t xml:space="preserve"> - </w:t>
      </w:r>
      <w:r w:rsidDel="00000000" w:rsidR="00000000" w:rsidRPr="00000000">
        <w:rPr>
          <w:rFonts w:ascii="Roboto" w:cs="Roboto" w:eastAsia="Roboto" w:hAnsi="Roboto"/>
          <w:i w:val="1"/>
          <w:rtl w:val="0"/>
        </w:rPr>
        <w:t xml:space="preserve">Weighted indicators contributing to school performance scores</w:t>
      </w:r>
    </w:p>
    <w:p w:rsidR="00000000" w:rsidDel="00000000" w:rsidP="00000000" w:rsidRDefault="00000000" w:rsidRPr="00000000" w14:paraId="00000018">
      <w:pPr>
        <w:numPr>
          <w:ilvl w:val="0"/>
          <w:numId w:val="7"/>
        </w:numPr>
        <w:ind w:left="720" w:hanging="360"/>
        <w:rPr>
          <w:rFonts w:ascii="Roboto" w:cs="Roboto" w:eastAsia="Roboto" w:hAnsi="Roboto"/>
        </w:rPr>
      </w:pPr>
      <w:hyperlink r:id="rId9">
        <w:r w:rsidDel="00000000" w:rsidR="00000000" w:rsidRPr="00000000">
          <w:rPr>
            <w:rFonts w:ascii="Roboto" w:cs="Roboto" w:eastAsia="Roboto" w:hAnsi="Roboto"/>
            <w:color w:val="1155cc"/>
            <w:u w:val="single"/>
            <w:rtl w:val="0"/>
          </w:rPr>
          <w:t xml:space="preserve">KIPP Delta Academic Improvement Plan Look-Fors</w:t>
        </w:r>
      </w:hyperlink>
      <w:r w:rsidDel="00000000" w:rsidR="00000000" w:rsidRPr="00000000">
        <w:rPr>
          <w:rFonts w:ascii="Roboto" w:cs="Roboto" w:eastAsia="Roboto" w:hAnsi="Roboto"/>
          <w:rtl w:val="0"/>
        </w:rPr>
        <w:t xml:space="preserve"> - </w:t>
      </w:r>
      <w:r w:rsidDel="00000000" w:rsidR="00000000" w:rsidRPr="00000000">
        <w:rPr>
          <w:rFonts w:ascii="Roboto" w:cs="Roboto" w:eastAsia="Roboto" w:hAnsi="Roboto"/>
          <w:i w:val="1"/>
          <w:rtl w:val="0"/>
        </w:rPr>
        <w:t xml:space="preserve">Feedback tool for assessing AIP strength</w:t>
      </w:r>
      <w:r w:rsidDel="00000000" w:rsidR="00000000" w:rsidRPr="00000000">
        <w:rPr>
          <w:rtl w:val="0"/>
        </w:rPr>
      </w:r>
    </w:p>
    <w:p w:rsidR="00000000" w:rsidDel="00000000" w:rsidP="00000000" w:rsidRDefault="00000000" w:rsidRPr="00000000" w14:paraId="00000019">
      <w:pPr>
        <w:rPr>
          <w:rFonts w:ascii="Roboto" w:cs="Roboto" w:eastAsia="Roboto" w:hAnsi="Roboto"/>
        </w:rPr>
      </w:pPr>
      <w:r w:rsidDel="00000000" w:rsidR="00000000" w:rsidRPr="00000000">
        <w:rPr>
          <w:rtl w:val="0"/>
        </w:rPr>
      </w:r>
    </w:p>
    <w:p w:rsidR="00000000" w:rsidDel="00000000" w:rsidP="00000000" w:rsidRDefault="00000000" w:rsidRPr="00000000" w14:paraId="0000001A">
      <w:pPr>
        <w:rPr>
          <w:rFonts w:ascii="Roboto" w:cs="Roboto" w:eastAsia="Roboto" w:hAnsi="Roboto"/>
        </w:rPr>
      </w:pPr>
      <w:r w:rsidDel="00000000" w:rsidR="00000000" w:rsidRPr="00000000">
        <w:rPr>
          <w:rFonts w:ascii="Roboto" w:cs="Roboto" w:eastAsia="Roboto" w:hAnsi="Roboto"/>
        </w:rPr>
        <w:drawing>
          <wp:inline distB="114300" distT="114300" distL="114300" distR="114300">
            <wp:extent cx="6858000" cy="3302000"/>
            <wp:effectExtent b="0" l="0" r="0" t="0"/>
            <wp:docPr id="2" name="image2.png"/>
            <a:graphic>
              <a:graphicData uri="http://schemas.openxmlformats.org/drawingml/2006/picture">
                <pic:pic>
                  <pic:nvPicPr>
                    <pic:cNvPr id="0" name="image2.png"/>
                    <pic:cNvPicPr preferRelativeResize="0"/>
                  </pic:nvPicPr>
                  <pic:blipFill>
                    <a:blip r:embed="rId10"/>
                    <a:srcRect b="9193" l="4572" r="4744" t="13114"/>
                    <a:stretch>
                      <a:fillRect/>
                    </a:stretch>
                  </pic:blipFill>
                  <pic:spPr>
                    <a:xfrm>
                      <a:off x="0" y="0"/>
                      <a:ext cx="68580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rFonts w:ascii="Roboto" w:cs="Roboto" w:eastAsia="Roboto" w:hAnsi="Roboto"/>
          <w:b w:val="1"/>
          <w:color w:val="de722d"/>
        </w:rPr>
      </w:pPr>
      <w:r w:rsidDel="00000000" w:rsidR="00000000" w:rsidRPr="00000000">
        <w:rPr>
          <w:rtl w:val="0"/>
        </w:rPr>
      </w:r>
    </w:p>
    <w:p w:rsidR="00000000" w:rsidDel="00000000" w:rsidP="00000000" w:rsidRDefault="00000000" w:rsidRPr="00000000" w14:paraId="0000001C">
      <w:pPr>
        <w:rPr>
          <w:rFonts w:ascii="Roboto" w:cs="Roboto" w:eastAsia="Roboto" w:hAnsi="Roboto"/>
          <w:b w:val="1"/>
          <w:color w:val="de722d"/>
        </w:rPr>
      </w:pPr>
      <w:r w:rsidDel="00000000" w:rsidR="00000000" w:rsidRPr="00000000">
        <w:rPr>
          <w:rFonts w:ascii="Roboto" w:cs="Roboto" w:eastAsia="Roboto" w:hAnsi="Roboto"/>
          <w:b w:val="1"/>
          <w:color w:val="de722d"/>
          <w:rtl w:val="0"/>
        </w:rPr>
        <w:t xml:space="preserve">PART I | VISION &amp; OWNERSHIP</w:t>
      </w:r>
    </w:p>
    <w:p w:rsidR="00000000" w:rsidDel="00000000" w:rsidP="00000000" w:rsidRDefault="00000000" w:rsidRPr="00000000" w14:paraId="0000001D">
      <w:pPr>
        <w:rPr>
          <w:rFonts w:ascii="Roboto" w:cs="Roboto" w:eastAsia="Roboto" w:hAnsi="Roboto"/>
        </w:rPr>
      </w:pPr>
      <w:r w:rsidDel="00000000" w:rsidR="00000000" w:rsidRPr="00000000">
        <w:rPr>
          <w:rtl w:val="0"/>
        </w:rPr>
      </w:r>
    </w:p>
    <w:p w:rsidR="00000000" w:rsidDel="00000000" w:rsidP="00000000" w:rsidRDefault="00000000" w:rsidRPr="00000000" w14:paraId="0000001E">
      <w:pPr>
        <w:ind w:left="720" w:firstLine="0"/>
        <w:rPr>
          <w:rFonts w:ascii="Roboto" w:cs="Roboto" w:eastAsia="Roboto" w:hAnsi="Roboto"/>
          <w:b w:val="1"/>
        </w:rPr>
      </w:pPr>
      <w:r w:rsidDel="00000000" w:rsidR="00000000" w:rsidRPr="00000000">
        <w:rPr>
          <w:rFonts w:ascii="Roboto" w:cs="Roboto" w:eastAsia="Roboto" w:hAnsi="Roboto"/>
          <w:b w:val="1"/>
          <w:rtl w:val="0"/>
        </w:rPr>
        <w:t xml:space="preserve">A. Overall School Vision</w:t>
      </w:r>
    </w:p>
    <w:p w:rsidR="00000000" w:rsidDel="00000000" w:rsidP="00000000" w:rsidRDefault="00000000" w:rsidRPr="00000000" w14:paraId="0000001F">
      <w:pPr>
        <w:ind w:left="720" w:firstLine="0"/>
        <w:rPr>
          <w:rFonts w:ascii="Roboto" w:cs="Roboto" w:eastAsia="Roboto" w:hAnsi="Roboto"/>
        </w:rPr>
      </w:pPr>
      <w:r w:rsidDel="00000000" w:rsidR="00000000" w:rsidRPr="00000000">
        <w:rPr>
          <w:rFonts w:ascii="Roboto" w:cs="Roboto" w:eastAsia="Roboto" w:hAnsi="Roboto"/>
          <w:rtl w:val="0"/>
        </w:rPr>
        <w:t xml:space="preserve">Describe your vision for your school. When at peak success, what does it look, feel, and sound like? What do students, families, and community stakeholders say, feel, and believe about your school? </w:t>
      </w:r>
    </w:p>
    <w:tbl>
      <w:tblPr>
        <w:tblStyle w:val="Table2"/>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rPr>
            </w:pPr>
            <w:r w:rsidDel="00000000" w:rsidR="00000000" w:rsidRPr="00000000">
              <w:rPr>
                <w:rFonts w:ascii="Roboto" w:cs="Roboto" w:eastAsia="Roboto" w:hAnsi="Roboto"/>
                <w:i w:val="1"/>
                <w:rtl w:val="0"/>
              </w:rPr>
              <w:t xml:space="preserve">KIPP Delta Elementary Literacy Academy is a school where both students and staff feel affirmed and excited about learning. Staff and leaders collaboratively plan using data to make informed decisions with our students at the center of these plans. We strive to create joyous learning spaces that engage students in academic lessons accompanied by social-emotional support. We develop relationships with families and leverage those relationships to ensure productive partnerships are established throughout the communities we serve. Our vision is grounded in people-first values that reflect love and compassion for all stakeholders. Community stakeholders feel optimistic, safe, and supported as a result of our servitude to the community.</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rPr>
            </w:pPr>
            <w:r w:rsidDel="00000000" w:rsidR="00000000" w:rsidRPr="00000000">
              <w:rPr>
                <w:rFonts w:ascii="Roboto" w:cs="Roboto" w:eastAsia="Roboto" w:hAnsi="Roboto"/>
                <w:i w:val="1"/>
                <w:rtl w:val="0"/>
              </w:rPr>
              <w:t xml:space="preserve">The lived experience of this vision demonstrates that,</w:t>
            </w:r>
          </w:p>
          <w:p w:rsidR="00000000" w:rsidDel="00000000" w:rsidP="00000000" w:rsidRDefault="00000000" w:rsidRPr="00000000" w14:paraId="0000002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1"/>
                <w:u w:val="none"/>
              </w:rPr>
            </w:pPr>
            <w:r w:rsidDel="00000000" w:rsidR="00000000" w:rsidRPr="00000000">
              <w:rPr>
                <w:rFonts w:ascii="Roboto" w:cs="Roboto" w:eastAsia="Roboto" w:hAnsi="Roboto"/>
                <w:i w:val="1"/>
                <w:rtl w:val="0"/>
              </w:rPr>
              <w:t xml:space="preserve">Teachers and parents value students' cognitive needs.</w:t>
            </w:r>
          </w:p>
          <w:p w:rsidR="00000000" w:rsidDel="00000000" w:rsidP="00000000" w:rsidRDefault="00000000" w:rsidRPr="00000000" w14:paraId="0000002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1"/>
                <w:u w:val="none"/>
              </w:rPr>
            </w:pPr>
            <w:r w:rsidDel="00000000" w:rsidR="00000000" w:rsidRPr="00000000">
              <w:rPr>
                <w:rFonts w:ascii="Roboto" w:cs="Roboto" w:eastAsia="Roboto" w:hAnsi="Roboto"/>
                <w:i w:val="1"/>
                <w:rtl w:val="0"/>
              </w:rPr>
              <w:t xml:space="preserve">All stakeholders value students being able to read, write, and speak proficiently. </w:t>
            </w:r>
          </w:p>
          <w:p w:rsidR="00000000" w:rsidDel="00000000" w:rsidP="00000000" w:rsidRDefault="00000000" w:rsidRPr="00000000" w14:paraId="0000002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1"/>
                <w:u w:val="none"/>
              </w:rPr>
            </w:pPr>
            <w:r w:rsidDel="00000000" w:rsidR="00000000" w:rsidRPr="00000000">
              <w:rPr>
                <w:rFonts w:ascii="Roboto" w:cs="Roboto" w:eastAsia="Roboto" w:hAnsi="Roboto"/>
                <w:i w:val="1"/>
                <w:rtl w:val="0"/>
              </w:rPr>
              <w:t xml:space="preserve">Data is used to individualize the student’s Tier 1 learning experience.</w:t>
            </w:r>
          </w:p>
          <w:p w:rsidR="00000000" w:rsidDel="00000000" w:rsidP="00000000" w:rsidRDefault="00000000" w:rsidRPr="00000000" w14:paraId="0000002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1"/>
                <w:u w:val="none"/>
              </w:rPr>
            </w:pPr>
            <w:r w:rsidDel="00000000" w:rsidR="00000000" w:rsidRPr="00000000">
              <w:rPr>
                <w:rFonts w:ascii="Roboto" w:cs="Roboto" w:eastAsia="Roboto" w:hAnsi="Roboto"/>
                <w:i w:val="1"/>
                <w:rtl w:val="0"/>
              </w:rPr>
              <w:t xml:space="preserve">ALL stakeholders value increasing their individual cognitive capacity through coaching and professional as well as personal development.</w:t>
            </w:r>
          </w:p>
          <w:p w:rsidR="00000000" w:rsidDel="00000000" w:rsidP="00000000" w:rsidRDefault="00000000" w:rsidRPr="00000000" w14:paraId="0000002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1"/>
                <w:u w:val="none"/>
              </w:rPr>
            </w:pPr>
            <w:r w:rsidDel="00000000" w:rsidR="00000000" w:rsidRPr="00000000">
              <w:rPr>
                <w:rFonts w:ascii="Roboto" w:cs="Roboto" w:eastAsia="Roboto" w:hAnsi="Roboto"/>
                <w:i w:val="1"/>
                <w:rtl w:val="0"/>
              </w:rPr>
              <w:t xml:space="preserve">Curricular instruction includes grade-level materials and leverages the cultural identities of the students served.</w:t>
            </w:r>
          </w:p>
          <w:p w:rsidR="00000000" w:rsidDel="00000000" w:rsidP="00000000" w:rsidRDefault="00000000" w:rsidRPr="00000000" w14:paraId="0000002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1"/>
                <w:u w:val="none"/>
              </w:rPr>
            </w:pPr>
            <w:r w:rsidDel="00000000" w:rsidR="00000000" w:rsidRPr="00000000">
              <w:rPr>
                <w:rFonts w:ascii="Roboto" w:cs="Roboto" w:eastAsia="Roboto" w:hAnsi="Roboto"/>
                <w:i w:val="1"/>
                <w:rtl w:val="0"/>
              </w:rPr>
              <w:t xml:space="preserve">Students feel safe and therefore take cognitive risks while learning. </w:t>
            </w:r>
          </w:p>
          <w:p w:rsidR="00000000" w:rsidDel="00000000" w:rsidP="00000000" w:rsidRDefault="00000000" w:rsidRPr="00000000" w14:paraId="0000002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1"/>
                <w:u w:val="none"/>
              </w:rPr>
            </w:pPr>
            <w:r w:rsidDel="00000000" w:rsidR="00000000" w:rsidRPr="00000000">
              <w:rPr>
                <w:rFonts w:ascii="Roboto" w:cs="Roboto" w:eastAsia="Roboto" w:hAnsi="Roboto"/>
                <w:i w:val="1"/>
                <w:rtl w:val="0"/>
              </w:rPr>
              <w:t xml:space="preserve">Teachers create literacy-rich learning environments.</w:t>
            </w:r>
            <w:r w:rsidDel="00000000" w:rsidR="00000000" w:rsidRPr="00000000">
              <w:rPr>
                <w:rtl w:val="0"/>
              </w:rPr>
            </w:r>
          </w:p>
        </w:tc>
      </w:tr>
    </w:tbl>
    <w:p w:rsidR="00000000" w:rsidDel="00000000" w:rsidP="00000000" w:rsidRDefault="00000000" w:rsidRPr="00000000" w14:paraId="00000029">
      <w:pPr>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02A">
      <w:pPr>
        <w:ind w:left="72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2B">
      <w:pPr>
        <w:ind w:left="72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2C">
      <w:pPr>
        <w:ind w:left="720" w:firstLine="0"/>
        <w:rPr>
          <w:rFonts w:ascii="Roboto" w:cs="Roboto" w:eastAsia="Roboto" w:hAnsi="Roboto"/>
          <w:b w:val="1"/>
        </w:rPr>
      </w:pPr>
      <w:r w:rsidDel="00000000" w:rsidR="00000000" w:rsidRPr="00000000">
        <w:rPr>
          <w:rFonts w:ascii="Roboto" w:cs="Roboto" w:eastAsia="Roboto" w:hAnsi="Roboto"/>
          <w:b w:val="1"/>
          <w:rtl w:val="0"/>
        </w:rPr>
        <w:t xml:space="preserve">B. Your Role - School Vision</w:t>
      </w:r>
    </w:p>
    <w:p w:rsidR="00000000" w:rsidDel="00000000" w:rsidP="00000000" w:rsidRDefault="00000000" w:rsidRPr="00000000" w14:paraId="0000002D">
      <w:pPr>
        <w:ind w:left="720" w:firstLine="0"/>
        <w:rPr>
          <w:rFonts w:ascii="Roboto" w:cs="Roboto" w:eastAsia="Roboto" w:hAnsi="Roboto"/>
        </w:rPr>
      </w:pPr>
      <w:r w:rsidDel="00000000" w:rsidR="00000000" w:rsidRPr="00000000">
        <w:rPr>
          <w:rFonts w:ascii="Roboto" w:cs="Roboto" w:eastAsia="Roboto" w:hAnsi="Roboto"/>
          <w:rtl w:val="0"/>
        </w:rPr>
        <w:t xml:space="preserve">Describe your role in achieving the school vision outlined above.</w:t>
      </w:r>
    </w:p>
    <w:tbl>
      <w:tblPr>
        <w:tblStyle w:val="Table3"/>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As the school leader, I set the tone for the culture on our respective campus. I embody the concept of serving the person first. This means addressing the needs outlined by Maslow in his research which include but are not limited to love, safety, esteem, and cognitive increase. I have supported the leadership growth of our assistant principals and other leaders on our campus who will be integral in helping our vision for KIPP Elementary Literacy Academy be realized. I will ensure </w:t>
            </w:r>
            <w:r w:rsidDel="00000000" w:rsidR="00000000" w:rsidRPr="00000000">
              <w:rPr>
                <w:rFonts w:ascii="Roboto" w:cs="Roboto" w:eastAsia="Roboto" w:hAnsi="Roboto"/>
                <w:rtl w:val="0"/>
              </w:rPr>
              <w:t xml:space="preserve">strategic goals are set, monitor goals, and provide guidance and support to the school community through professional development and coaching.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I will,</w:t>
            </w:r>
          </w:p>
          <w:p w:rsidR="00000000" w:rsidDel="00000000" w:rsidP="00000000" w:rsidRDefault="00000000" w:rsidRPr="00000000" w14:paraId="0000003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u w:val="none"/>
              </w:rPr>
            </w:pPr>
            <w:r w:rsidDel="00000000" w:rsidR="00000000" w:rsidRPr="00000000">
              <w:rPr>
                <w:rFonts w:ascii="Roboto" w:cs="Roboto" w:eastAsia="Roboto" w:hAnsi="Roboto"/>
                <w:rtl w:val="0"/>
              </w:rPr>
              <w:t xml:space="preserve">Conduct weekly observations </w:t>
            </w:r>
          </w:p>
          <w:p w:rsidR="00000000" w:rsidDel="00000000" w:rsidP="00000000" w:rsidRDefault="00000000" w:rsidRPr="00000000" w14:paraId="0000003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u w:val="none"/>
              </w:rPr>
            </w:pPr>
            <w:r w:rsidDel="00000000" w:rsidR="00000000" w:rsidRPr="00000000">
              <w:rPr>
                <w:rFonts w:ascii="Roboto" w:cs="Roboto" w:eastAsia="Roboto" w:hAnsi="Roboto"/>
                <w:rtl w:val="0"/>
              </w:rPr>
              <w:t xml:space="preserve">Review and plan using observation data</w:t>
            </w:r>
          </w:p>
          <w:p w:rsidR="00000000" w:rsidDel="00000000" w:rsidP="00000000" w:rsidRDefault="00000000" w:rsidRPr="00000000" w14:paraId="0000003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u w:val="none"/>
              </w:rPr>
            </w:pPr>
            <w:r w:rsidDel="00000000" w:rsidR="00000000" w:rsidRPr="00000000">
              <w:rPr>
                <w:rFonts w:ascii="Roboto" w:cs="Roboto" w:eastAsia="Roboto" w:hAnsi="Roboto"/>
                <w:rtl w:val="0"/>
              </w:rPr>
              <w:t xml:space="preserve">Model instructional strategies for leaders and teachers</w:t>
            </w:r>
          </w:p>
          <w:p w:rsidR="00000000" w:rsidDel="00000000" w:rsidP="00000000" w:rsidRDefault="00000000" w:rsidRPr="00000000" w14:paraId="0000003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u w:val="none"/>
              </w:rPr>
            </w:pPr>
            <w:r w:rsidDel="00000000" w:rsidR="00000000" w:rsidRPr="00000000">
              <w:rPr>
                <w:rFonts w:ascii="Roboto" w:cs="Roboto" w:eastAsia="Roboto" w:hAnsi="Roboto"/>
                <w:rtl w:val="0"/>
              </w:rPr>
              <w:t xml:space="preserve">Create, implement, review, and revise school-wide improvement plans quarterly</w:t>
            </w:r>
            <w:r w:rsidDel="00000000" w:rsidR="00000000" w:rsidRPr="00000000">
              <w:rPr>
                <w:rtl w:val="0"/>
              </w:rPr>
            </w:r>
          </w:p>
        </w:tc>
      </w:tr>
    </w:tbl>
    <w:p w:rsidR="00000000" w:rsidDel="00000000" w:rsidP="00000000" w:rsidRDefault="00000000" w:rsidRPr="00000000" w14:paraId="00000035">
      <w:pPr>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036">
      <w:pPr>
        <w:ind w:left="72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37">
      <w:pPr>
        <w:ind w:left="72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38">
      <w:pPr>
        <w:ind w:left="72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39">
      <w:pPr>
        <w:ind w:left="72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3A">
      <w:pPr>
        <w:ind w:left="72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3B">
      <w:pPr>
        <w:ind w:left="720" w:firstLine="0"/>
        <w:rPr>
          <w:rFonts w:ascii="Roboto" w:cs="Roboto" w:eastAsia="Roboto" w:hAnsi="Roboto"/>
          <w:b w:val="1"/>
        </w:rPr>
      </w:pPr>
      <w:r w:rsidDel="00000000" w:rsidR="00000000" w:rsidRPr="00000000">
        <w:rPr>
          <w:rFonts w:ascii="Roboto" w:cs="Roboto" w:eastAsia="Roboto" w:hAnsi="Roboto"/>
          <w:b w:val="1"/>
          <w:rtl w:val="0"/>
        </w:rPr>
        <w:t xml:space="preserve">C. Development &amp; Progress - School Vision</w:t>
      </w:r>
    </w:p>
    <w:p w:rsidR="00000000" w:rsidDel="00000000" w:rsidP="00000000" w:rsidRDefault="00000000" w:rsidRPr="00000000" w14:paraId="0000003C">
      <w:pPr>
        <w:ind w:left="720" w:firstLine="0"/>
        <w:rPr>
          <w:rFonts w:ascii="Roboto" w:cs="Roboto" w:eastAsia="Roboto" w:hAnsi="Roboto"/>
        </w:rPr>
      </w:pPr>
      <w:r w:rsidDel="00000000" w:rsidR="00000000" w:rsidRPr="00000000">
        <w:rPr>
          <w:rFonts w:ascii="Roboto" w:cs="Roboto" w:eastAsia="Roboto" w:hAnsi="Roboto"/>
          <w:rtl w:val="0"/>
        </w:rPr>
        <w:t xml:space="preserve">Describe how you developed your school’s vision and where you are on the pathway to achieving it as of Fall 2023.</w:t>
      </w:r>
    </w:p>
    <w:tbl>
      <w:tblPr>
        <w:tblStyle w:val="Table4"/>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Our school vision was developed using academic as well as cultural data from the 22-23 school year and regional goals and priorities.</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Data Points</w:t>
            </w:r>
          </w:p>
          <w:p w:rsidR="00000000" w:rsidDel="00000000" w:rsidP="00000000" w:rsidRDefault="00000000" w:rsidRPr="00000000" w14:paraId="0000003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u w:val="none"/>
              </w:rPr>
            </w:pPr>
            <w:r w:rsidDel="00000000" w:rsidR="00000000" w:rsidRPr="00000000">
              <w:rPr>
                <w:rFonts w:ascii="Roboto" w:cs="Roboto" w:eastAsia="Roboto" w:hAnsi="Roboto"/>
                <w:rtl w:val="0"/>
              </w:rPr>
              <w:t xml:space="preserve">Daily average attendance rates</w:t>
            </w:r>
          </w:p>
          <w:p w:rsidR="00000000" w:rsidDel="00000000" w:rsidP="00000000" w:rsidRDefault="00000000" w:rsidRPr="00000000" w14:paraId="0000004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u w:val="none"/>
              </w:rPr>
            </w:pPr>
            <w:r w:rsidDel="00000000" w:rsidR="00000000" w:rsidRPr="00000000">
              <w:rPr>
                <w:rFonts w:ascii="Roboto" w:cs="Roboto" w:eastAsia="Roboto" w:hAnsi="Roboto"/>
                <w:rtl w:val="0"/>
              </w:rPr>
              <w:t xml:space="preserve">ACT Aspire Summative Data</w:t>
            </w:r>
          </w:p>
          <w:p w:rsidR="00000000" w:rsidDel="00000000" w:rsidP="00000000" w:rsidRDefault="00000000" w:rsidRPr="00000000" w14:paraId="0000004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u w:val="none"/>
              </w:rPr>
            </w:pPr>
            <w:r w:rsidDel="00000000" w:rsidR="00000000" w:rsidRPr="00000000">
              <w:rPr>
                <w:rFonts w:ascii="Roboto" w:cs="Roboto" w:eastAsia="Roboto" w:hAnsi="Roboto"/>
                <w:rtl w:val="0"/>
              </w:rPr>
              <w:t xml:space="preserve">Instructional Observation Data</w:t>
            </w:r>
          </w:p>
          <w:p w:rsidR="00000000" w:rsidDel="00000000" w:rsidP="00000000" w:rsidRDefault="00000000" w:rsidRPr="00000000" w14:paraId="0000004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u w:val="none"/>
              </w:rPr>
            </w:pPr>
            <w:r w:rsidDel="00000000" w:rsidR="00000000" w:rsidRPr="00000000">
              <w:rPr>
                <w:rFonts w:ascii="Roboto" w:cs="Roboto" w:eastAsia="Roboto" w:hAnsi="Roboto"/>
                <w:rtl w:val="0"/>
              </w:rPr>
              <w:t xml:space="preserve">Curricular implementation data</w:t>
            </w:r>
          </w:p>
        </w:tc>
      </w:tr>
    </w:tbl>
    <w:p w:rsidR="00000000" w:rsidDel="00000000" w:rsidP="00000000" w:rsidRDefault="00000000" w:rsidRPr="00000000" w14:paraId="00000043">
      <w:pPr>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044">
      <w:pPr>
        <w:ind w:left="0" w:firstLine="720"/>
        <w:rPr>
          <w:rFonts w:ascii="Roboto" w:cs="Roboto" w:eastAsia="Roboto" w:hAnsi="Roboto"/>
          <w:b w:val="1"/>
        </w:rPr>
      </w:pPr>
      <w:r w:rsidDel="00000000" w:rsidR="00000000" w:rsidRPr="00000000">
        <w:rPr>
          <w:rFonts w:ascii="Roboto" w:cs="Roboto" w:eastAsia="Roboto" w:hAnsi="Roboto"/>
          <w:b w:val="1"/>
          <w:rtl w:val="0"/>
        </w:rPr>
        <w:t xml:space="preserve">D. School Academic Vision</w:t>
      </w:r>
    </w:p>
    <w:p w:rsidR="00000000" w:rsidDel="00000000" w:rsidP="00000000" w:rsidRDefault="00000000" w:rsidRPr="00000000" w14:paraId="00000045">
      <w:pPr>
        <w:ind w:left="720" w:firstLine="0"/>
        <w:rPr>
          <w:rFonts w:ascii="Roboto" w:cs="Roboto" w:eastAsia="Roboto" w:hAnsi="Roboto"/>
        </w:rPr>
      </w:pPr>
      <w:r w:rsidDel="00000000" w:rsidR="00000000" w:rsidRPr="00000000">
        <w:rPr>
          <w:rFonts w:ascii="Roboto" w:cs="Roboto" w:eastAsia="Roboto" w:hAnsi="Roboto"/>
          <w:rtl w:val="0"/>
        </w:rPr>
        <w:t xml:space="preserve">Describe the academic vision for your school.</w:t>
      </w:r>
    </w:p>
    <w:tbl>
      <w:tblPr>
        <w:tblStyle w:val="Table5"/>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Our academic vision is to use data to meet the individual learning needs of all students at KIPP Delta Elementary Literacy Academy through the implementation of proficient Tier 1 instruction by instructors in core content areas. Through the use of interventions that align with the Science of Reading, trained interventionists and instructional assistants will support students needing Tier 2 and Tier 3 interventions to close academic gaps in their literary skills. </w:t>
            </w:r>
          </w:p>
        </w:tc>
      </w:tr>
    </w:tbl>
    <w:p w:rsidR="00000000" w:rsidDel="00000000" w:rsidP="00000000" w:rsidRDefault="00000000" w:rsidRPr="00000000" w14:paraId="00000047">
      <w:pPr>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048">
      <w:pPr>
        <w:ind w:left="72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49">
      <w:pPr>
        <w:ind w:left="720" w:firstLine="0"/>
        <w:rPr>
          <w:rFonts w:ascii="Roboto" w:cs="Roboto" w:eastAsia="Roboto" w:hAnsi="Roboto"/>
          <w:b w:val="1"/>
        </w:rPr>
      </w:pPr>
      <w:r w:rsidDel="00000000" w:rsidR="00000000" w:rsidRPr="00000000">
        <w:rPr>
          <w:rFonts w:ascii="Roboto" w:cs="Roboto" w:eastAsia="Roboto" w:hAnsi="Roboto"/>
          <w:b w:val="1"/>
          <w:rtl w:val="0"/>
        </w:rPr>
        <w:t xml:space="preserve">E. Your Role - Academic Vision</w:t>
      </w:r>
    </w:p>
    <w:p w:rsidR="00000000" w:rsidDel="00000000" w:rsidP="00000000" w:rsidRDefault="00000000" w:rsidRPr="00000000" w14:paraId="0000004A">
      <w:pPr>
        <w:ind w:left="720" w:firstLine="0"/>
        <w:rPr>
          <w:rFonts w:ascii="Roboto" w:cs="Roboto" w:eastAsia="Roboto" w:hAnsi="Roboto"/>
        </w:rPr>
      </w:pPr>
      <w:r w:rsidDel="00000000" w:rsidR="00000000" w:rsidRPr="00000000">
        <w:rPr>
          <w:rFonts w:ascii="Roboto" w:cs="Roboto" w:eastAsia="Roboto" w:hAnsi="Roboto"/>
          <w:rtl w:val="0"/>
        </w:rPr>
        <w:t xml:space="preserve">Describe your role in achieving the academic vision outlined above.</w:t>
      </w:r>
    </w:p>
    <w:tbl>
      <w:tblPr>
        <w:tblStyle w:val="Table6"/>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As the school leader, my role is to shape the school's culture, set strategic goals, monitor goals, and provide guidance and support to the school community through professional development and coaching. </w:t>
            </w:r>
          </w:p>
        </w:tc>
      </w:tr>
    </w:tbl>
    <w:p w:rsidR="00000000" w:rsidDel="00000000" w:rsidP="00000000" w:rsidRDefault="00000000" w:rsidRPr="00000000" w14:paraId="0000004C">
      <w:pPr>
        <w:rPr>
          <w:rFonts w:ascii="Roboto" w:cs="Roboto" w:eastAsia="Roboto" w:hAnsi="Roboto"/>
        </w:rPr>
      </w:pPr>
      <w:r w:rsidDel="00000000" w:rsidR="00000000" w:rsidRPr="00000000">
        <w:rPr>
          <w:rtl w:val="0"/>
        </w:rPr>
      </w:r>
    </w:p>
    <w:p w:rsidR="00000000" w:rsidDel="00000000" w:rsidP="00000000" w:rsidRDefault="00000000" w:rsidRPr="00000000" w14:paraId="0000004D">
      <w:pPr>
        <w:ind w:left="720" w:firstLine="0"/>
        <w:rPr>
          <w:rFonts w:ascii="Roboto" w:cs="Roboto" w:eastAsia="Roboto" w:hAnsi="Roboto"/>
          <w:b w:val="1"/>
        </w:rPr>
      </w:pPr>
      <w:r w:rsidDel="00000000" w:rsidR="00000000" w:rsidRPr="00000000">
        <w:rPr>
          <w:rFonts w:ascii="Roboto" w:cs="Roboto" w:eastAsia="Roboto" w:hAnsi="Roboto"/>
          <w:b w:val="1"/>
          <w:rtl w:val="0"/>
        </w:rPr>
        <w:t xml:space="preserve">F. Development &amp; Progress - Academic Vision</w:t>
      </w:r>
    </w:p>
    <w:p w:rsidR="00000000" w:rsidDel="00000000" w:rsidP="00000000" w:rsidRDefault="00000000" w:rsidRPr="00000000" w14:paraId="0000004E">
      <w:pPr>
        <w:ind w:left="720" w:firstLine="0"/>
        <w:rPr>
          <w:rFonts w:ascii="Roboto" w:cs="Roboto" w:eastAsia="Roboto" w:hAnsi="Roboto"/>
        </w:rPr>
      </w:pPr>
      <w:r w:rsidDel="00000000" w:rsidR="00000000" w:rsidRPr="00000000">
        <w:rPr>
          <w:rFonts w:ascii="Roboto" w:cs="Roboto" w:eastAsia="Roboto" w:hAnsi="Roboto"/>
          <w:rtl w:val="0"/>
        </w:rPr>
        <w:t xml:space="preserve">Describe how you developed your school’s academic vision and where you are on the pathway to achieving it as of Fall 2023.</w:t>
      </w:r>
    </w:p>
    <w:tbl>
      <w:tblPr>
        <w:tblStyle w:val="Table7"/>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Our academic vision was created using student academic data and teacher’s performance data in the areas of content knowledge and instructional practices. We are currently providing individualized reading support to students needing additional support with phonological awareness skills in grades K-5. Supplemental support for students in the areas of reading comprehension and foundational mathematical skills will be supported through tutorial sessions afterschool during quarters 2 and 3. </w:t>
            </w:r>
          </w:p>
          <w:p w:rsidR="00000000" w:rsidDel="00000000" w:rsidP="00000000" w:rsidRDefault="00000000" w:rsidRPr="00000000" w14:paraId="00000050">
            <w:pPr>
              <w:widowControl w:val="0"/>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51">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Attendance contracts will be implemented with the support of our operations team that will help reduce student absenteeism. </w:t>
            </w:r>
          </w:p>
          <w:p w:rsidR="00000000" w:rsidDel="00000000" w:rsidP="00000000" w:rsidRDefault="00000000" w:rsidRPr="00000000" w14:paraId="00000052">
            <w:pPr>
              <w:widowControl w:val="0"/>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53">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A student success coordinator is being hired that will lead school wide student and family engagement programs as well support individual students needing help with social emotional skills. </w:t>
            </w:r>
          </w:p>
        </w:tc>
      </w:tr>
    </w:tbl>
    <w:p w:rsidR="00000000" w:rsidDel="00000000" w:rsidP="00000000" w:rsidRDefault="00000000" w:rsidRPr="00000000" w14:paraId="00000054">
      <w:pPr>
        <w:ind w:left="72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55">
      <w:pPr>
        <w:ind w:left="72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56">
      <w:pPr>
        <w:ind w:left="72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57">
      <w:pPr>
        <w:ind w:left="72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58">
      <w:pPr>
        <w:ind w:left="72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59">
      <w:pPr>
        <w:ind w:left="72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5A">
      <w:pPr>
        <w:ind w:left="72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5B">
      <w:pPr>
        <w:ind w:left="72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5C">
      <w:pPr>
        <w:ind w:left="720" w:firstLine="0"/>
        <w:rPr>
          <w:rFonts w:ascii="Roboto" w:cs="Roboto" w:eastAsia="Roboto" w:hAnsi="Roboto"/>
          <w:b w:val="1"/>
        </w:rPr>
      </w:pPr>
      <w:r w:rsidDel="00000000" w:rsidR="00000000" w:rsidRPr="00000000">
        <w:rPr>
          <w:rFonts w:ascii="Roboto" w:cs="Roboto" w:eastAsia="Roboto" w:hAnsi="Roboto"/>
          <w:b w:val="1"/>
          <w:rtl w:val="0"/>
        </w:rPr>
        <w:t xml:space="preserve">G. Distributive Leadership - Your Team</w:t>
      </w:r>
    </w:p>
    <w:p w:rsidR="00000000" w:rsidDel="00000000" w:rsidP="00000000" w:rsidRDefault="00000000" w:rsidRPr="00000000" w14:paraId="0000005D">
      <w:pPr>
        <w:ind w:left="720" w:firstLine="0"/>
        <w:rPr>
          <w:rFonts w:ascii="Roboto" w:cs="Roboto" w:eastAsia="Roboto" w:hAnsi="Roboto"/>
          <w:b w:val="1"/>
        </w:rPr>
      </w:pPr>
      <w:r w:rsidDel="00000000" w:rsidR="00000000" w:rsidRPr="00000000">
        <w:rPr>
          <w:rFonts w:ascii="Roboto" w:cs="Roboto" w:eastAsia="Roboto" w:hAnsi="Roboto"/>
          <w:rtl w:val="0"/>
        </w:rPr>
        <w:t xml:space="preserve">List other key staff members and/or stakeholders involved in your school’s academic success. Include their name, role, responsibilities, and how you plan to manage them for the successful implementation of this plan.</w:t>
      </w:r>
      <w:r w:rsidDel="00000000" w:rsidR="00000000" w:rsidRPr="00000000">
        <w:rPr>
          <w:rtl w:val="0"/>
        </w:rPr>
      </w:r>
    </w:p>
    <w:tbl>
      <w:tblPr>
        <w:tblStyle w:val="Table8"/>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b w:val="1"/>
                <w:u w:val="none"/>
              </w:rPr>
            </w:pPr>
            <w:r w:rsidDel="00000000" w:rsidR="00000000" w:rsidRPr="00000000">
              <w:rPr>
                <w:rFonts w:ascii="Roboto" w:cs="Roboto" w:eastAsia="Roboto" w:hAnsi="Roboto"/>
                <w:b w:val="1"/>
                <w:rtl w:val="0"/>
              </w:rPr>
              <w:t xml:space="preserve">Jessica Walker/Pre K Director/Instruction and culture coaching for Prek-kindergarten </w:t>
            </w:r>
          </w:p>
          <w:p w:rsidR="00000000" w:rsidDel="00000000" w:rsidP="00000000" w:rsidRDefault="00000000" w:rsidRPr="00000000" w14:paraId="0000005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b w:val="1"/>
                <w:u w:val="none"/>
              </w:rPr>
            </w:pPr>
            <w:r w:rsidDel="00000000" w:rsidR="00000000" w:rsidRPr="00000000">
              <w:rPr>
                <w:rFonts w:ascii="Roboto" w:cs="Roboto" w:eastAsia="Roboto" w:hAnsi="Roboto"/>
                <w:b w:val="1"/>
                <w:rtl w:val="0"/>
              </w:rPr>
              <w:t xml:space="preserve">Stacy Guy/Assistant Principal/Instruction and culture coaching  for 1-2</w:t>
            </w:r>
          </w:p>
          <w:p w:rsidR="00000000" w:rsidDel="00000000" w:rsidP="00000000" w:rsidRDefault="00000000" w:rsidRPr="00000000" w14:paraId="0000006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b w:val="1"/>
                <w:u w:val="none"/>
              </w:rPr>
            </w:pPr>
            <w:r w:rsidDel="00000000" w:rsidR="00000000" w:rsidRPr="00000000">
              <w:rPr>
                <w:rFonts w:ascii="Roboto" w:cs="Roboto" w:eastAsia="Roboto" w:hAnsi="Roboto"/>
                <w:b w:val="1"/>
                <w:rtl w:val="0"/>
              </w:rPr>
              <w:t xml:space="preserve">Marquita Williams/Assistant Principal/Instruction and culture/mathematics 1-5 and culturegrades 3-5 </w:t>
            </w:r>
          </w:p>
          <w:p w:rsidR="00000000" w:rsidDel="00000000" w:rsidP="00000000" w:rsidRDefault="00000000" w:rsidRPr="00000000" w14:paraId="0000006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b w:val="1"/>
                <w:u w:val="none"/>
              </w:rPr>
            </w:pPr>
            <w:r w:rsidDel="00000000" w:rsidR="00000000" w:rsidRPr="00000000">
              <w:rPr>
                <w:rFonts w:ascii="Roboto" w:cs="Roboto" w:eastAsia="Roboto" w:hAnsi="Roboto"/>
                <w:b w:val="1"/>
                <w:rtl w:val="0"/>
              </w:rPr>
              <w:t xml:space="preserve">Rashanna Williams (onboarding in progress)/Student success coordinator/behavior, attendance, and school-wide celebrations</w:t>
            </w:r>
          </w:p>
          <w:p w:rsidR="00000000" w:rsidDel="00000000" w:rsidP="00000000" w:rsidRDefault="00000000" w:rsidRPr="00000000" w14:paraId="0000006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b w:val="1"/>
                <w:u w:val="none"/>
              </w:rPr>
            </w:pPr>
            <w:r w:rsidDel="00000000" w:rsidR="00000000" w:rsidRPr="00000000">
              <w:rPr>
                <w:rFonts w:ascii="Roboto" w:cs="Roboto" w:eastAsia="Roboto" w:hAnsi="Roboto"/>
                <w:b w:val="1"/>
                <w:rtl w:val="0"/>
              </w:rPr>
              <w:t xml:space="preserve">Aaliyah Johnson/Operations director school to home communication, technology, and school safety</w:t>
            </w:r>
          </w:p>
          <w:p w:rsidR="00000000" w:rsidDel="00000000" w:rsidP="00000000" w:rsidRDefault="00000000" w:rsidRPr="00000000" w14:paraId="0000006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b w:val="1"/>
                <w:u w:val="none"/>
              </w:rPr>
            </w:pPr>
            <w:r w:rsidDel="00000000" w:rsidR="00000000" w:rsidRPr="00000000">
              <w:rPr>
                <w:rFonts w:ascii="Roboto" w:cs="Roboto" w:eastAsia="Roboto" w:hAnsi="Roboto"/>
                <w:b w:val="1"/>
                <w:rtl w:val="0"/>
              </w:rPr>
              <w:t xml:space="preserve">Brianna Montgomery/operations coordinator/attendance and staff wellness</w:t>
            </w:r>
          </w:p>
          <w:p w:rsidR="00000000" w:rsidDel="00000000" w:rsidP="00000000" w:rsidRDefault="00000000" w:rsidRPr="00000000" w14:paraId="0000006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b w:val="1"/>
                <w:u w:val="none"/>
              </w:rPr>
            </w:pPr>
            <w:r w:rsidDel="00000000" w:rsidR="00000000" w:rsidRPr="00000000">
              <w:rPr>
                <w:rFonts w:ascii="Roboto" w:cs="Roboto" w:eastAsia="Roboto" w:hAnsi="Roboto"/>
                <w:b w:val="1"/>
                <w:rtl w:val="0"/>
              </w:rPr>
              <w:t xml:space="preserve">Regina Wiley/operations coordinator/enrollment and retention, daily attendance</w:t>
            </w:r>
          </w:p>
          <w:p w:rsidR="00000000" w:rsidDel="00000000" w:rsidP="00000000" w:rsidRDefault="00000000" w:rsidRPr="00000000" w14:paraId="0000006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b w:val="1"/>
                <w:u w:val="none"/>
              </w:rPr>
            </w:pPr>
            <w:r w:rsidDel="00000000" w:rsidR="00000000" w:rsidRPr="00000000">
              <w:rPr>
                <w:rFonts w:ascii="Roboto" w:cs="Roboto" w:eastAsia="Roboto" w:hAnsi="Roboto"/>
                <w:b w:val="1"/>
                <w:rtl w:val="0"/>
              </w:rPr>
              <w:t xml:space="preserve">Jeffery Hunt/mathematics teacher, math data and progress monitoring</w:t>
            </w:r>
          </w:p>
          <w:p w:rsidR="00000000" w:rsidDel="00000000" w:rsidP="00000000" w:rsidRDefault="00000000" w:rsidRPr="00000000" w14:paraId="0000006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b w:val="1"/>
                <w:u w:val="none"/>
              </w:rPr>
            </w:pPr>
            <w:r w:rsidDel="00000000" w:rsidR="00000000" w:rsidRPr="00000000">
              <w:rPr>
                <w:rFonts w:ascii="Roboto" w:cs="Roboto" w:eastAsia="Roboto" w:hAnsi="Roboto"/>
                <w:b w:val="1"/>
                <w:rtl w:val="0"/>
              </w:rPr>
              <w:t xml:space="preserve">JoAnn Hardy/literacy teacher, reading acceleration </w:t>
            </w:r>
          </w:p>
          <w:p w:rsidR="00000000" w:rsidDel="00000000" w:rsidP="00000000" w:rsidRDefault="00000000" w:rsidRPr="00000000" w14:paraId="0000006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b w:val="1"/>
                <w:u w:val="none"/>
              </w:rPr>
            </w:pPr>
            <w:r w:rsidDel="00000000" w:rsidR="00000000" w:rsidRPr="00000000">
              <w:rPr>
                <w:rFonts w:ascii="Roboto" w:cs="Roboto" w:eastAsia="Roboto" w:hAnsi="Roboto"/>
                <w:b w:val="1"/>
                <w:rtl w:val="0"/>
              </w:rPr>
              <w:t xml:space="preserve">Stefanie Smithey/ASPRC leadership-literacy coach/ leadership coaching for SL and APs</w:t>
            </w:r>
          </w:p>
          <w:p w:rsidR="00000000" w:rsidDel="00000000" w:rsidP="00000000" w:rsidRDefault="00000000" w:rsidRPr="00000000" w14:paraId="0000006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b w:val="1"/>
                <w:u w:val="none"/>
              </w:rPr>
            </w:pPr>
            <w:r w:rsidDel="00000000" w:rsidR="00000000" w:rsidRPr="00000000">
              <w:rPr>
                <w:rFonts w:ascii="Roboto" w:cs="Roboto" w:eastAsia="Roboto" w:hAnsi="Roboto"/>
                <w:b w:val="1"/>
                <w:rtl w:val="0"/>
              </w:rPr>
              <w:t xml:space="preserve">Lisa Hurt/ASPRC literacy coach/phonemic awareness and literacy instructional coaching</w:t>
            </w:r>
          </w:p>
          <w:p w:rsidR="00000000" w:rsidDel="00000000" w:rsidP="00000000" w:rsidRDefault="00000000" w:rsidRPr="00000000" w14:paraId="0000006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b w:val="1"/>
                <w:u w:val="none"/>
              </w:rPr>
            </w:pPr>
            <w:r w:rsidDel="00000000" w:rsidR="00000000" w:rsidRPr="00000000">
              <w:rPr>
                <w:rFonts w:ascii="Roboto" w:cs="Roboto" w:eastAsia="Roboto" w:hAnsi="Roboto"/>
                <w:b w:val="1"/>
                <w:rtl w:val="0"/>
              </w:rPr>
              <w:t xml:space="preserve">Patricia Wilson/ASPRC literacy coach/phonemic awareness and literacy instructional coaching</w:t>
            </w:r>
          </w:p>
          <w:p w:rsidR="00000000" w:rsidDel="00000000" w:rsidP="00000000" w:rsidRDefault="00000000" w:rsidRPr="00000000" w14:paraId="0000006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b w:val="1"/>
                <w:u w:val="none"/>
              </w:rPr>
            </w:pPr>
            <w:r w:rsidDel="00000000" w:rsidR="00000000" w:rsidRPr="00000000">
              <w:rPr>
                <w:rFonts w:ascii="Roboto" w:cs="Roboto" w:eastAsia="Roboto" w:hAnsi="Roboto"/>
                <w:b w:val="1"/>
                <w:rtl w:val="0"/>
              </w:rPr>
              <w:t xml:space="preserve">Raquel Davis/TNTP/K-3 literacy instructional coaching </w:t>
            </w:r>
          </w:p>
          <w:p w:rsidR="00000000" w:rsidDel="00000000" w:rsidP="00000000" w:rsidRDefault="00000000" w:rsidRPr="00000000" w14:paraId="0000006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b w:val="1"/>
                <w:u w:val="none"/>
              </w:rPr>
            </w:pPr>
            <w:r w:rsidDel="00000000" w:rsidR="00000000" w:rsidRPr="00000000">
              <w:rPr>
                <w:rFonts w:ascii="Roboto" w:cs="Roboto" w:eastAsia="Roboto" w:hAnsi="Roboto"/>
                <w:b w:val="1"/>
                <w:rtl w:val="0"/>
              </w:rPr>
              <w:t xml:space="preserve">Tia Williams/Regional Dyslexia specialist, District Test Coordinator/ Tier 3 intervention and dyslexia support, ATLAS testing training and support</w:t>
            </w:r>
          </w:p>
          <w:p w:rsidR="00000000" w:rsidDel="00000000" w:rsidP="00000000" w:rsidRDefault="00000000" w:rsidRPr="00000000" w14:paraId="0000006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b w:val="1"/>
                <w:u w:val="none"/>
              </w:rPr>
            </w:pPr>
            <w:r w:rsidDel="00000000" w:rsidR="00000000" w:rsidRPr="00000000">
              <w:rPr>
                <w:rFonts w:ascii="Roboto" w:cs="Roboto" w:eastAsia="Roboto" w:hAnsi="Roboto"/>
                <w:b w:val="1"/>
                <w:rtl w:val="0"/>
              </w:rPr>
              <w:t xml:space="preserve">Nancy Banks/Regional interventionist/Tier 3 intervention pull out support and progress monitoring</w:t>
            </w:r>
          </w:p>
          <w:p w:rsidR="00000000" w:rsidDel="00000000" w:rsidP="00000000" w:rsidRDefault="00000000" w:rsidRPr="00000000" w14:paraId="0000006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b w:val="1"/>
                <w:u w:val="none"/>
              </w:rPr>
            </w:pPr>
            <w:r w:rsidDel="00000000" w:rsidR="00000000" w:rsidRPr="00000000">
              <w:rPr>
                <w:rFonts w:ascii="Roboto" w:cs="Roboto" w:eastAsia="Roboto" w:hAnsi="Roboto"/>
                <w:b w:val="1"/>
                <w:rtl w:val="0"/>
              </w:rPr>
              <w:t xml:space="preserve">Rochelle Thomas/ELA literacy interventionist/Tier 3 intervention pull out support and progress monitoring</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tl w:val="0"/>
              </w:rPr>
            </w:r>
          </w:p>
        </w:tc>
      </w:tr>
    </w:tbl>
    <w:p w:rsidR="00000000" w:rsidDel="00000000" w:rsidP="00000000" w:rsidRDefault="00000000" w:rsidRPr="00000000" w14:paraId="0000006F">
      <w:pPr>
        <w:rPr>
          <w:rFonts w:ascii="Roboto" w:cs="Roboto" w:eastAsia="Roboto" w:hAnsi="Roboto"/>
          <w:b w:val="1"/>
          <w:color w:val="de722d"/>
        </w:rPr>
      </w:pPr>
      <w:r w:rsidDel="00000000" w:rsidR="00000000" w:rsidRPr="00000000">
        <w:rPr>
          <w:rtl w:val="0"/>
        </w:rPr>
      </w:r>
    </w:p>
    <w:p w:rsidR="00000000" w:rsidDel="00000000" w:rsidP="00000000" w:rsidRDefault="00000000" w:rsidRPr="00000000" w14:paraId="00000070">
      <w:pPr>
        <w:rPr>
          <w:rFonts w:ascii="Roboto" w:cs="Roboto" w:eastAsia="Roboto" w:hAnsi="Roboto"/>
          <w:b w:val="1"/>
          <w:color w:val="de722d"/>
        </w:rPr>
      </w:pPr>
      <w:r w:rsidDel="00000000" w:rsidR="00000000" w:rsidRPr="00000000">
        <w:rPr>
          <w:rtl w:val="0"/>
        </w:rPr>
      </w:r>
    </w:p>
    <w:p w:rsidR="00000000" w:rsidDel="00000000" w:rsidP="00000000" w:rsidRDefault="00000000" w:rsidRPr="00000000" w14:paraId="00000071">
      <w:pPr>
        <w:rPr>
          <w:rFonts w:ascii="Roboto" w:cs="Roboto" w:eastAsia="Roboto" w:hAnsi="Roboto"/>
          <w:b w:val="1"/>
          <w:color w:val="de722d"/>
        </w:rPr>
      </w:pPr>
      <w:r w:rsidDel="00000000" w:rsidR="00000000" w:rsidRPr="00000000">
        <w:rPr>
          <w:rtl w:val="0"/>
        </w:rPr>
      </w:r>
    </w:p>
    <w:p w:rsidR="00000000" w:rsidDel="00000000" w:rsidP="00000000" w:rsidRDefault="00000000" w:rsidRPr="00000000" w14:paraId="00000072">
      <w:pPr>
        <w:rPr>
          <w:rFonts w:ascii="Roboto" w:cs="Roboto" w:eastAsia="Roboto" w:hAnsi="Roboto"/>
          <w:b w:val="1"/>
          <w:color w:val="de722d"/>
        </w:rPr>
      </w:pPr>
      <w:r w:rsidDel="00000000" w:rsidR="00000000" w:rsidRPr="00000000">
        <w:rPr>
          <w:rFonts w:ascii="Roboto" w:cs="Roboto" w:eastAsia="Roboto" w:hAnsi="Roboto"/>
          <w:b w:val="1"/>
          <w:color w:val="de722d"/>
          <w:rtl w:val="0"/>
        </w:rPr>
        <w:t xml:space="preserve">PART II | GOAL SUMMARY</w:t>
      </w:r>
    </w:p>
    <w:p w:rsidR="00000000" w:rsidDel="00000000" w:rsidP="00000000" w:rsidRDefault="00000000" w:rsidRPr="00000000" w14:paraId="00000073">
      <w:pPr>
        <w:rPr>
          <w:rFonts w:ascii="Roboto" w:cs="Roboto" w:eastAsia="Roboto" w:hAnsi="Roboto"/>
        </w:rPr>
      </w:pPr>
      <w:r w:rsidDel="00000000" w:rsidR="00000000" w:rsidRPr="00000000">
        <w:rPr>
          <w:rFonts w:ascii="Roboto" w:cs="Roboto" w:eastAsia="Roboto" w:hAnsi="Roboto"/>
          <w:rtl w:val="0"/>
        </w:rPr>
        <w:t xml:space="preserve">Identify specific, measurable, achievable, relevant, time-bound, inclusive, and equitable (S.M.A.R.T.I.E.) goals to achieve the vision described above. Goals should be focused on student outcomes. If a goal includes an adult action, it must also be tied directly to a student outcome. For example, if your school has a goal around teacher observations–adult actions–what will be the resulting impact on student achievement–student outcomes? </w:t>
      </w:r>
    </w:p>
    <w:p w:rsidR="00000000" w:rsidDel="00000000" w:rsidP="00000000" w:rsidRDefault="00000000" w:rsidRPr="00000000" w14:paraId="00000074">
      <w:pPr>
        <w:rPr>
          <w:rFonts w:ascii="Roboto" w:cs="Roboto" w:eastAsia="Roboto" w:hAnsi="Roboto"/>
        </w:rPr>
      </w:pPr>
      <w:r w:rsidDel="00000000" w:rsidR="00000000" w:rsidRPr="00000000">
        <w:rPr>
          <w:rtl w:val="0"/>
        </w:rPr>
      </w:r>
    </w:p>
    <w:p w:rsidR="00000000" w:rsidDel="00000000" w:rsidP="00000000" w:rsidRDefault="00000000" w:rsidRPr="00000000" w14:paraId="00000075">
      <w:pPr>
        <w:rPr>
          <w:rFonts w:ascii="Roboto" w:cs="Roboto" w:eastAsia="Roboto" w:hAnsi="Roboto"/>
          <w:i w:val="1"/>
        </w:rPr>
      </w:pPr>
      <w:r w:rsidDel="00000000" w:rsidR="00000000" w:rsidRPr="00000000">
        <w:rPr>
          <w:rFonts w:ascii="Roboto" w:cs="Roboto" w:eastAsia="Roboto" w:hAnsi="Roboto"/>
          <w:i w:val="1"/>
          <w:rtl w:val="0"/>
        </w:rPr>
        <w:tab/>
        <w:t xml:space="preserve">Sample KPI: 85% of 4th grade students score 4+ on PARCC ELA</w:t>
      </w:r>
    </w:p>
    <w:p w:rsidR="00000000" w:rsidDel="00000000" w:rsidP="00000000" w:rsidRDefault="00000000" w:rsidRPr="00000000" w14:paraId="00000076">
      <w:pPr>
        <w:rPr>
          <w:rFonts w:ascii="Roboto" w:cs="Roboto" w:eastAsia="Roboto" w:hAnsi="Roboto"/>
          <w:i w:val="1"/>
        </w:rPr>
      </w:pPr>
      <w:r w:rsidDel="00000000" w:rsidR="00000000" w:rsidRPr="00000000">
        <w:rPr>
          <w:rFonts w:ascii="Roboto" w:cs="Roboto" w:eastAsia="Roboto" w:hAnsi="Roboto"/>
          <w:i w:val="1"/>
          <w:rtl w:val="0"/>
        </w:rPr>
        <w:tab/>
        <w:t xml:space="preserve">Sample Data Sources: PARCC Q3 practice test, PARCC standardized assessment</w:t>
      </w:r>
    </w:p>
    <w:p w:rsidR="00000000" w:rsidDel="00000000" w:rsidP="00000000" w:rsidRDefault="00000000" w:rsidRPr="00000000" w14:paraId="00000077">
      <w:pPr>
        <w:rPr>
          <w:rFonts w:ascii="Roboto" w:cs="Roboto" w:eastAsia="Roboto" w:hAnsi="Roboto"/>
        </w:rPr>
      </w:pPr>
      <w:r w:rsidDel="00000000" w:rsidR="00000000" w:rsidRPr="00000000">
        <w:rPr>
          <w:rtl w:val="0"/>
        </w:rPr>
      </w:r>
    </w:p>
    <w:tbl>
      <w:tblPr>
        <w:tblStyle w:val="Table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3480"/>
        <w:gridCol w:w="1515"/>
        <w:gridCol w:w="1680"/>
        <w:gridCol w:w="1095"/>
        <w:gridCol w:w="1320"/>
        <w:tblGridChange w:id="0">
          <w:tblGrid>
            <w:gridCol w:w="1710"/>
            <w:gridCol w:w="3480"/>
            <w:gridCol w:w="1515"/>
            <w:gridCol w:w="1680"/>
            <w:gridCol w:w="1095"/>
            <w:gridCol w:w="1320"/>
          </w:tblGrid>
        </w:tblGridChange>
      </w:tblGrid>
      <w:tr>
        <w:trPr>
          <w:cantSplit w:val="0"/>
          <w:trHeight w:val="42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CATEGORY</w:t>
            </w:r>
          </w:p>
        </w:tc>
        <w:tc>
          <w:tcPr>
            <w:gridSpan w:val="5"/>
            <w:shd w:fill="f3f3f3"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sdt>
              <w:sdtPr>
                <w:alias w:val="Excellent Instruction"/>
                <w:id w:val="-717503689"/>
                <w:dropDownList w:lastValue="Rigorous Instruction">
                  <w:listItem w:displayText="--" w:value="--"/>
                  <w:listItem w:displayText="High Expectations" w:value="High Expectations"/>
                  <w:listItem w:displayText="Rigorous Instruction" w:value="Rigorous Instruction"/>
                  <w:listItem w:displayText="Student-Centered Approach" w:value="Student-Centered Approach"/>
                  <w:listItem w:displayText="Shared Leadership" w:value="Shared Leadership"/>
                </w:dropDownList>
              </w:sdtPr>
              <w:sdtContent>
                <w:r w:rsidDel="00000000" w:rsidR="00000000" w:rsidRPr="00000000">
                  <w:rPr>
                    <w:rFonts w:ascii="Roboto" w:cs="Roboto" w:eastAsia="Roboto" w:hAnsi="Roboto"/>
                    <w:color w:val="753800"/>
                    <w:shd w:fill="ffc8aa" w:val="clear"/>
                  </w:rPr>
                  <w:t xml:space="preserve">Rigorous Instruction</w:t>
                </w:r>
              </w:sdtContent>
            </w:sdt>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color w:val="666666"/>
                <w:sz w:val="20"/>
                <w:szCs w:val="20"/>
                <w:rtl w:val="0"/>
              </w:rPr>
              <w:t xml:space="preserve">At least 2 goals around Rigorous Instruction are required</w:t>
            </w:r>
            <w:r w:rsidDel="00000000" w:rsidR="00000000" w:rsidRPr="00000000">
              <w:rPr>
                <w:rtl w:val="0"/>
              </w:rPr>
            </w:r>
          </w:p>
        </w:tc>
      </w:tr>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GOAL 1</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(REQUIRED)</w:t>
            </w: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color w:val="666666"/>
                <w:sz w:val="20"/>
                <w:szCs w:val="20"/>
              </w:rPr>
            </w:pPr>
            <w:r w:rsidDel="00000000" w:rsidR="00000000" w:rsidRPr="00000000">
              <w:rPr>
                <w:rFonts w:ascii="Roboto" w:cs="Roboto" w:eastAsia="Roboto" w:hAnsi="Roboto"/>
                <w:i w:val="1"/>
                <w:color w:val="666666"/>
                <w:sz w:val="20"/>
                <w:szCs w:val="20"/>
                <w:rtl w:val="0"/>
              </w:rPr>
              <w:t xml:space="preserve">50% of students in grades K-5 will grow one performance band EOY NWEA MAP assessment in the areas of math, reading, and science as the result of the implementation of rigorous instruction using grade level materials by the end of the academic school year. </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Progress Monitoring:</w:t>
            </w:r>
          </w:p>
          <w:p w:rsidR="00000000" w:rsidDel="00000000" w:rsidP="00000000" w:rsidRDefault="00000000" w:rsidRPr="00000000" w14:paraId="00000086">
            <w:pPr>
              <w:widowControl w:val="0"/>
              <w:spacing w:line="240" w:lineRule="auto"/>
              <w:rPr>
                <w:rFonts w:ascii="Roboto" w:cs="Roboto" w:eastAsia="Roboto" w:hAnsi="Roboto"/>
                <w:i w:val="1"/>
                <w:color w:val="666666"/>
                <w:sz w:val="18"/>
                <w:szCs w:val="18"/>
              </w:rPr>
            </w:pPr>
            <w:r w:rsidDel="00000000" w:rsidR="00000000" w:rsidRPr="00000000">
              <w:rPr>
                <w:rFonts w:ascii="Roboto" w:cs="Roboto" w:eastAsia="Roboto" w:hAnsi="Roboto"/>
                <w:i w:val="1"/>
                <w:color w:val="666666"/>
                <w:sz w:val="18"/>
                <w:szCs w:val="18"/>
                <w:rtl w:val="0"/>
              </w:rPr>
              <w:t xml:space="preserve">Leadership Walk-Through Observation Form</w:t>
            </w:r>
          </w:p>
          <w:p w:rsidR="00000000" w:rsidDel="00000000" w:rsidP="00000000" w:rsidRDefault="00000000" w:rsidRPr="00000000" w14:paraId="00000087">
            <w:pPr>
              <w:widowControl w:val="0"/>
              <w:spacing w:line="240" w:lineRule="auto"/>
              <w:rPr>
                <w:rFonts w:ascii="Roboto" w:cs="Roboto" w:eastAsia="Roboto" w:hAnsi="Roboto"/>
                <w:i w:val="1"/>
                <w:color w:val="666666"/>
                <w:sz w:val="18"/>
                <w:szCs w:val="18"/>
              </w:rPr>
            </w:pPr>
            <w:r w:rsidDel="00000000" w:rsidR="00000000" w:rsidRPr="00000000">
              <w:rPr>
                <w:rtl w:val="0"/>
              </w:rPr>
            </w:r>
          </w:p>
          <w:p w:rsidR="00000000" w:rsidDel="00000000" w:rsidP="00000000" w:rsidRDefault="00000000" w:rsidRPr="00000000" w14:paraId="00000088">
            <w:pPr>
              <w:widowControl w:val="0"/>
              <w:spacing w:line="240" w:lineRule="auto"/>
              <w:rPr>
                <w:rFonts w:ascii="Roboto" w:cs="Roboto" w:eastAsia="Roboto" w:hAnsi="Roboto"/>
                <w:b w:val="1"/>
                <w:sz w:val="20"/>
                <w:szCs w:val="20"/>
              </w:rPr>
            </w:pPr>
            <w:hyperlink r:id="rId11">
              <w:r w:rsidDel="00000000" w:rsidR="00000000" w:rsidRPr="00000000">
                <w:rPr>
                  <w:rFonts w:ascii="Roboto" w:cs="Roboto" w:eastAsia="Roboto" w:hAnsi="Roboto"/>
                  <w:i w:val="1"/>
                  <w:color w:val="1155cc"/>
                  <w:sz w:val="18"/>
                  <w:szCs w:val="18"/>
                  <w:u w:val="single"/>
                  <w:rtl w:val="0"/>
                </w:rPr>
                <w:t xml:space="preserve">ELA Walk-Through Observation Form</w:t>
              </w:r>
            </w:hyperlink>
            <w:r w:rsidDel="00000000" w:rsidR="00000000" w:rsidRPr="00000000">
              <w:rPr>
                <w:rtl w:val="0"/>
              </w:rPr>
            </w:r>
          </w:p>
          <w:p w:rsidR="00000000" w:rsidDel="00000000" w:rsidP="00000000" w:rsidRDefault="00000000" w:rsidRPr="00000000" w14:paraId="00000089">
            <w:pPr>
              <w:widowControl w:val="0"/>
              <w:spacing w:line="240" w:lineRule="auto"/>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8A">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Course pass/fail percentages by quarter.</w:t>
            </w:r>
          </w:p>
          <w:p w:rsidR="00000000" w:rsidDel="00000000" w:rsidP="00000000" w:rsidRDefault="00000000" w:rsidRPr="00000000" w14:paraId="0000008B">
            <w:pPr>
              <w:widowControl w:val="0"/>
              <w:spacing w:line="240" w:lineRule="auto"/>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8C">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Revised observation form to be used November 27, 2023-January 19, 2024</w:t>
            </w:r>
          </w:p>
          <w:p w:rsidR="00000000" w:rsidDel="00000000" w:rsidP="00000000" w:rsidRDefault="00000000" w:rsidRPr="00000000" w14:paraId="0000008D">
            <w:pPr>
              <w:widowControl w:val="0"/>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8E">
            <w:pPr>
              <w:widowControl w:val="0"/>
              <w:spacing w:line="240" w:lineRule="auto"/>
              <w:rPr>
                <w:rFonts w:ascii="Roboto" w:cs="Roboto" w:eastAsia="Roboto" w:hAnsi="Roboto"/>
                <w:sz w:val="18"/>
                <w:szCs w:val="18"/>
              </w:rPr>
            </w:pPr>
            <w:hyperlink r:id="rId12">
              <w:r w:rsidDel="00000000" w:rsidR="00000000" w:rsidRPr="00000000">
                <w:rPr>
                  <w:rFonts w:ascii="Roboto" w:cs="Roboto" w:eastAsia="Roboto" w:hAnsi="Roboto"/>
                  <w:color w:val="1155cc"/>
                  <w:sz w:val="18"/>
                  <w:szCs w:val="18"/>
                  <w:u w:val="single"/>
                  <w:rtl w:val="0"/>
                </w:rPr>
                <w:t xml:space="preserve">KDELA: High Expectations and Grade Appropriate Assignment</w:t>
              </w:r>
            </w:hyperlink>
            <w:r w:rsidDel="00000000" w:rsidR="00000000" w:rsidRPr="00000000">
              <w:rPr>
                <w:rtl w:val="0"/>
              </w:rPr>
            </w:r>
          </w:p>
        </w:tc>
        <w:tc>
          <w:tcPr>
            <w:shd w:fill="auto" w:val="clear"/>
            <w:tcMar>
              <w:top w:w="99.36" w:type="dxa"/>
              <w:left w:w="99.36" w:type="dxa"/>
              <w:bottom w:w="99.36" w:type="dxa"/>
              <w:right w:w="99.36" w:type="dxa"/>
            </w:tcM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Key Performance Indicator(s)</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Data Source</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Baseline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Fall SY23-24</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Mid-Year</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Spring SY23-24</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Target</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Fall SY24-25</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8">
            <w:pPr>
              <w:numPr>
                <w:ilvl w:val="0"/>
                <w:numId w:val="4"/>
              </w:numPr>
              <w:spacing w:line="240" w:lineRule="auto"/>
              <w:ind w:left="720" w:hanging="360"/>
              <w:rPr>
                <w:sz w:val="20"/>
                <w:szCs w:val="20"/>
              </w:rPr>
            </w:pPr>
            <w:r w:rsidDel="00000000" w:rsidR="00000000" w:rsidRPr="00000000">
              <w:rPr>
                <w:sz w:val="20"/>
                <w:szCs w:val="20"/>
                <w:rtl w:val="0"/>
              </w:rPr>
              <w:t xml:space="preserve">Instructors</w:t>
            </w:r>
            <w:r w:rsidDel="00000000" w:rsidR="00000000" w:rsidRPr="00000000">
              <w:rPr>
                <w:sz w:val="20"/>
                <w:szCs w:val="20"/>
                <w:rtl w:val="0"/>
              </w:rPr>
              <w:t xml:space="preserve"> will use instructional materials such as texts, questions, problems, exercises, and assessments are worthy of students time and attention and are appropriately demanding for the grade/course and time in the school year, based on guidance in the learning expectations and/or students' IEP goals.​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Instructional Walk-Through Data</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Lesson annotations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and student work samples.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98.5% of teachers observed used grade-level curriculum materials. </w:t>
            </w:r>
          </w:p>
          <w:p w:rsidR="00000000" w:rsidDel="00000000" w:rsidP="00000000" w:rsidRDefault="00000000" w:rsidRPr="00000000" w14:paraId="0000009F">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0">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26% of students failed one course in grades K-5.</w:t>
            </w:r>
          </w:p>
          <w:p w:rsidR="00000000" w:rsidDel="00000000" w:rsidP="00000000" w:rsidRDefault="00000000" w:rsidRPr="00000000" w14:paraId="000000A1">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2">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3">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4">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numPr>
                <w:ilvl w:val="0"/>
                <w:numId w:val="4"/>
              </w:numPr>
              <w:spacing w:line="240" w:lineRule="auto"/>
              <w:ind w:left="720" w:hanging="360"/>
            </w:pPr>
            <w:r w:rsidDel="00000000" w:rsidR="00000000" w:rsidRPr="00000000">
              <w:rPr>
                <w:sz w:val="20"/>
                <w:szCs w:val="20"/>
                <w:rtl w:val="0"/>
              </w:rPr>
              <w:t xml:space="preserve">The activities students engage in are aligned with the stated or implied learning goal(s) and are well-sequenced and builds on each other to move students toward mastery of the grade-level learning expectations and/or IEP goals.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Instructional observation data.</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Lesson annotations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General Education students' assignment completion rate is 94.4%</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Special Education Students’ assignment completion</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92%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tc>
      </w:tr>
    </w:tbl>
    <w:p w:rsidR="00000000" w:rsidDel="00000000" w:rsidP="00000000" w:rsidRDefault="00000000" w:rsidRPr="00000000" w14:paraId="000000B8">
      <w:pPr>
        <w:rPr>
          <w:rFonts w:ascii="Roboto" w:cs="Roboto" w:eastAsia="Roboto" w:hAnsi="Roboto"/>
        </w:rPr>
      </w:pPr>
      <w:r w:rsidDel="00000000" w:rsidR="00000000" w:rsidRPr="00000000">
        <w:rPr>
          <w:rtl w:val="0"/>
        </w:rPr>
      </w:r>
    </w:p>
    <w:p w:rsidR="00000000" w:rsidDel="00000000" w:rsidP="00000000" w:rsidRDefault="00000000" w:rsidRPr="00000000" w14:paraId="000000B9">
      <w:pPr>
        <w:rPr>
          <w:rFonts w:ascii="Roboto" w:cs="Roboto" w:eastAsia="Roboto" w:hAnsi="Roboto"/>
        </w:rPr>
      </w:pPr>
      <w:r w:rsidDel="00000000" w:rsidR="00000000" w:rsidRPr="00000000">
        <w:rPr>
          <w:rtl w:val="0"/>
        </w:rPr>
      </w:r>
    </w:p>
    <w:p w:rsidR="00000000" w:rsidDel="00000000" w:rsidP="00000000" w:rsidRDefault="00000000" w:rsidRPr="00000000" w14:paraId="000000BA">
      <w:pPr>
        <w:rPr>
          <w:rFonts w:ascii="Roboto" w:cs="Roboto" w:eastAsia="Roboto" w:hAnsi="Roboto"/>
        </w:rPr>
      </w:pPr>
      <w:r w:rsidDel="00000000" w:rsidR="00000000" w:rsidRPr="00000000">
        <w:rPr>
          <w:rtl w:val="0"/>
        </w:rPr>
      </w:r>
    </w:p>
    <w:p w:rsidR="00000000" w:rsidDel="00000000" w:rsidP="00000000" w:rsidRDefault="00000000" w:rsidRPr="00000000" w14:paraId="000000BB">
      <w:pPr>
        <w:rPr>
          <w:rFonts w:ascii="Roboto" w:cs="Roboto" w:eastAsia="Roboto" w:hAnsi="Roboto"/>
        </w:rPr>
      </w:pPr>
      <w:r w:rsidDel="00000000" w:rsidR="00000000" w:rsidRPr="00000000">
        <w:rPr>
          <w:rtl w:val="0"/>
        </w:rPr>
      </w:r>
    </w:p>
    <w:p w:rsidR="00000000" w:rsidDel="00000000" w:rsidP="00000000" w:rsidRDefault="00000000" w:rsidRPr="00000000" w14:paraId="000000BC">
      <w:pPr>
        <w:rPr>
          <w:rFonts w:ascii="Roboto" w:cs="Roboto" w:eastAsia="Roboto" w:hAnsi="Roboto"/>
        </w:rPr>
      </w:pPr>
      <w:r w:rsidDel="00000000" w:rsidR="00000000" w:rsidRPr="00000000">
        <w:rPr>
          <w:rtl w:val="0"/>
        </w:rPr>
      </w:r>
    </w:p>
    <w:p w:rsidR="00000000" w:rsidDel="00000000" w:rsidP="00000000" w:rsidRDefault="00000000" w:rsidRPr="00000000" w14:paraId="000000BD">
      <w:pPr>
        <w:rPr>
          <w:rFonts w:ascii="Roboto" w:cs="Roboto" w:eastAsia="Roboto" w:hAnsi="Roboto"/>
        </w:rPr>
      </w:pPr>
      <w:r w:rsidDel="00000000" w:rsidR="00000000" w:rsidRPr="00000000">
        <w:rPr>
          <w:rtl w:val="0"/>
        </w:rPr>
      </w:r>
    </w:p>
    <w:p w:rsidR="00000000" w:rsidDel="00000000" w:rsidP="00000000" w:rsidRDefault="00000000" w:rsidRPr="00000000" w14:paraId="000000BE">
      <w:pPr>
        <w:rPr>
          <w:rFonts w:ascii="Roboto" w:cs="Roboto" w:eastAsia="Roboto" w:hAnsi="Roboto"/>
        </w:rPr>
      </w:pPr>
      <w:r w:rsidDel="00000000" w:rsidR="00000000" w:rsidRPr="00000000">
        <w:rPr>
          <w:rtl w:val="0"/>
        </w:rPr>
      </w:r>
    </w:p>
    <w:tbl>
      <w:tblPr>
        <w:tblStyle w:val="Table1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2715"/>
        <w:gridCol w:w="2205"/>
        <w:gridCol w:w="1545"/>
        <w:gridCol w:w="1215"/>
        <w:gridCol w:w="1320"/>
        <w:tblGridChange w:id="0">
          <w:tblGrid>
            <w:gridCol w:w="1800"/>
            <w:gridCol w:w="2715"/>
            <w:gridCol w:w="2205"/>
            <w:gridCol w:w="1545"/>
            <w:gridCol w:w="1215"/>
            <w:gridCol w:w="1320"/>
          </w:tblGrid>
        </w:tblGridChange>
      </w:tblGrid>
      <w:tr>
        <w:trPr>
          <w:cantSplit w:val="0"/>
          <w:trHeight w:val="42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CATEGORY</w:t>
            </w:r>
          </w:p>
        </w:tc>
        <w:tc>
          <w:tcPr>
            <w:gridSpan w:val="5"/>
            <w:shd w:fill="f3f3f3"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Roboto" w:cs="Roboto" w:eastAsia="Roboto" w:hAnsi="Roboto"/>
              </w:rPr>
            </w:pPr>
            <w:sdt>
              <w:sdtPr>
                <w:alias w:val="Excellent Instruction"/>
                <w:id w:val="-1150508989"/>
                <w:dropDownList w:lastValue="Rigorous Instruction">
                  <w:listItem w:displayText="--" w:value="--"/>
                  <w:listItem w:displayText="High Expectations" w:value="High Expectations"/>
                  <w:listItem w:displayText="Rigorous Instruction" w:value="Rigorous Instruction"/>
                  <w:listItem w:displayText="Student-Centered Approach" w:value="Student-Centered Approach"/>
                  <w:listItem w:displayText="Shared Leadership" w:value="Shared Leadership"/>
                </w:dropDownList>
              </w:sdtPr>
              <w:sdtContent>
                <w:r w:rsidDel="00000000" w:rsidR="00000000" w:rsidRPr="00000000">
                  <w:rPr>
                    <w:rFonts w:ascii="Roboto" w:cs="Roboto" w:eastAsia="Roboto" w:hAnsi="Roboto"/>
                    <w:color w:val="753800"/>
                    <w:shd w:fill="ffc8aa" w:val="clear"/>
                  </w:rPr>
                  <w:t xml:space="preserve">Rigorous Instruction</w:t>
                </w:r>
              </w:sdtContent>
            </w:sdt>
            <w:r w:rsidDel="00000000" w:rsidR="00000000" w:rsidRPr="00000000">
              <w:rPr>
                <w:rtl w:val="0"/>
              </w:rPr>
            </w:r>
          </w:p>
        </w:tc>
      </w:tr>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GOAL 2</w:t>
            </w:r>
          </w:p>
          <w:p w:rsidR="00000000" w:rsidDel="00000000" w:rsidP="00000000" w:rsidRDefault="00000000" w:rsidRPr="00000000" w14:paraId="000000C6">
            <w:pPr>
              <w:widowControl w:val="0"/>
              <w:spacing w:line="240" w:lineRule="auto"/>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(REQUIRED)</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Roboto" w:cs="Roboto" w:eastAsia="Roboto" w:hAnsi="Roboto"/>
                <w:i w:val="1"/>
                <w:color w:val="666666"/>
                <w:sz w:val="20"/>
                <w:szCs w:val="20"/>
              </w:rPr>
            </w:pPr>
            <w:r w:rsidDel="00000000" w:rsidR="00000000" w:rsidRPr="00000000">
              <w:rPr>
                <w:rFonts w:ascii="Roboto" w:cs="Roboto" w:eastAsia="Roboto" w:hAnsi="Roboto"/>
                <w:i w:val="1"/>
                <w:color w:val="666666"/>
                <w:sz w:val="20"/>
                <w:szCs w:val="20"/>
                <w:rtl w:val="0"/>
              </w:rPr>
              <w:t xml:space="preserve">25% of students will grow one performance band as indicated on Interim assessments in math, reading, and science during quarters 2, 3, and 4. </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Progress Monitoring:</w:t>
            </w:r>
          </w:p>
          <w:p w:rsidR="00000000" w:rsidDel="00000000" w:rsidP="00000000" w:rsidRDefault="00000000" w:rsidRPr="00000000" w14:paraId="000000CD">
            <w:pPr>
              <w:widowControl w:val="0"/>
              <w:spacing w:line="240" w:lineRule="auto"/>
              <w:rPr>
                <w:rFonts w:ascii="Roboto" w:cs="Roboto" w:eastAsia="Roboto" w:hAnsi="Roboto"/>
                <w:i w:val="1"/>
                <w:color w:val="666666"/>
                <w:sz w:val="20"/>
                <w:szCs w:val="20"/>
              </w:rPr>
            </w:pPr>
            <w:r w:rsidDel="00000000" w:rsidR="00000000" w:rsidRPr="00000000">
              <w:rPr>
                <w:rFonts w:ascii="Roboto" w:cs="Roboto" w:eastAsia="Roboto" w:hAnsi="Roboto"/>
                <w:i w:val="1"/>
                <w:color w:val="666666"/>
                <w:sz w:val="20"/>
                <w:szCs w:val="20"/>
                <w:rtl w:val="0"/>
              </w:rPr>
              <w:t xml:space="preserve">NWEA MAP math and reading assessments (baseline data)</w:t>
            </w:r>
          </w:p>
          <w:p w:rsidR="00000000" w:rsidDel="00000000" w:rsidP="00000000" w:rsidRDefault="00000000" w:rsidRPr="00000000" w14:paraId="000000CE">
            <w:pPr>
              <w:widowControl w:val="0"/>
              <w:spacing w:line="240" w:lineRule="auto"/>
              <w:rPr>
                <w:rFonts w:ascii="Roboto" w:cs="Roboto" w:eastAsia="Roboto" w:hAnsi="Roboto"/>
                <w:i w:val="1"/>
                <w:color w:val="666666"/>
                <w:sz w:val="20"/>
                <w:szCs w:val="20"/>
              </w:rPr>
            </w:pPr>
            <w:r w:rsidDel="00000000" w:rsidR="00000000" w:rsidRPr="00000000">
              <w:rPr>
                <w:rtl w:val="0"/>
              </w:rPr>
            </w:r>
          </w:p>
          <w:p w:rsidR="00000000" w:rsidDel="00000000" w:rsidP="00000000" w:rsidRDefault="00000000" w:rsidRPr="00000000" w14:paraId="000000CF">
            <w:pPr>
              <w:widowControl w:val="0"/>
              <w:spacing w:line="240" w:lineRule="auto"/>
              <w:rPr>
                <w:rFonts w:ascii="Roboto" w:cs="Roboto" w:eastAsia="Roboto" w:hAnsi="Roboto"/>
                <w:i w:val="1"/>
                <w:color w:val="666666"/>
                <w:sz w:val="20"/>
                <w:szCs w:val="20"/>
              </w:rPr>
            </w:pPr>
            <w:r w:rsidDel="00000000" w:rsidR="00000000" w:rsidRPr="00000000">
              <w:rPr>
                <w:rFonts w:ascii="Roboto" w:cs="Roboto" w:eastAsia="Roboto" w:hAnsi="Roboto"/>
                <w:i w:val="1"/>
                <w:color w:val="666666"/>
                <w:sz w:val="20"/>
                <w:szCs w:val="20"/>
                <w:rtl w:val="0"/>
              </w:rPr>
              <w:t xml:space="preserve">ATLAS interim assessments</w:t>
            </w:r>
          </w:p>
          <w:p w:rsidR="00000000" w:rsidDel="00000000" w:rsidP="00000000" w:rsidRDefault="00000000" w:rsidRPr="00000000" w14:paraId="000000D0">
            <w:pPr>
              <w:widowControl w:val="0"/>
              <w:spacing w:line="240" w:lineRule="auto"/>
              <w:rPr>
                <w:rFonts w:ascii="Roboto" w:cs="Roboto" w:eastAsia="Roboto" w:hAnsi="Roboto"/>
                <w:i w:val="1"/>
                <w:color w:val="666666"/>
                <w:sz w:val="20"/>
                <w:szCs w:val="20"/>
              </w:rPr>
            </w:pPr>
            <w:r w:rsidDel="00000000" w:rsidR="00000000" w:rsidRPr="00000000">
              <w:rPr>
                <w:rtl w:val="0"/>
              </w:rPr>
            </w:r>
          </w:p>
          <w:p w:rsidR="00000000" w:rsidDel="00000000" w:rsidP="00000000" w:rsidRDefault="00000000" w:rsidRPr="00000000" w14:paraId="000000D1">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Revised observation form to be used November 27, 2023-January 19, 2024</w:t>
            </w:r>
          </w:p>
          <w:p w:rsidR="00000000" w:rsidDel="00000000" w:rsidP="00000000" w:rsidRDefault="00000000" w:rsidRPr="00000000" w14:paraId="000000D2">
            <w:pPr>
              <w:widowControl w:val="0"/>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D3">
            <w:pPr>
              <w:widowControl w:val="0"/>
              <w:spacing w:line="240" w:lineRule="auto"/>
              <w:rPr>
                <w:rFonts w:ascii="Roboto" w:cs="Roboto" w:eastAsia="Roboto" w:hAnsi="Roboto"/>
                <w:sz w:val="18"/>
                <w:szCs w:val="18"/>
              </w:rPr>
            </w:pPr>
            <w:hyperlink r:id="rId13">
              <w:r w:rsidDel="00000000" w:rsidR="00000000" w:rsidRPr="00000000">
                <w:rPr>
                  <w:rFonts w:ascii="Roboto" w:cs="Roboto" w:eastAsia="Roboto" w:hAnsi="Roboto"/>
                  <w:color w:val="1155cc"/>
                  <w:sz w:val="18"/>
                  <w:szCs w:val="18"/>
                  <w:u w:val="single"/>
                  <w:rtl w:val="0"/>
                </w:rPr>
                <w:t xml:space="preserve">KDELA: High Expectations and Grade Appropriate Assignment</w:t>
              </w:r>
            </w:hyperlink>
            <w:r w:rsidDel="00000000" w:rsidR="00000000" w:rsidRPr="00000000">
              <w:rPr>
                <w:rtl w:val="0"/>
              </w:rPr>
            </w:r>
          </w:p>
          <w:p w:rsidR="00000000" w:rsidDel="00000000" w:rsidP="00000000" w:rsidRDefault="00000000" w:rsidRPr="00000000" w14:paraId="000000D4">
            <w:pPr>
              <w:widowControl w:val="0"/>
              <w:spacing w:line="240" w:lineRule="auto"/>
              <w:rPr>
                <w:rFonts w:ascii="Roboto" w:cs="Roboto" w:eastAsia="Roboto" w:hAnsi="Roboto"/>
                <w:i w:val="1"/>
                <w:color w:val="666666"/>
                <w:sz w:val="20"/>
                <w:szCs w:val="20"/>
              </w:rPr>
            </w:pPr>
            <w:r w:rsidDel="00000000" w:rsidR="00000000" w:rsidRPr="00000000">
              <w:rPr>
                <w:rtl w:val="0"/>
              </w:rPr>
            </w:r>
          </w:p>
          <w:p w:rsidR="00000000" w:rsidDel="00000000" w:rsidP="00000000" w:rsidRDefault="00000000" w:rsidRPr="00000000" w14:paraId="000000D5">
            <w:pPr>
              <w:widowControl w:val="0"/>
              <w:spacing w:line="240" w:lineRule="auto"/>
              <w:rPr>
                <w:rFonts w:ascii="Roboto" w:cs="Roboto" w:eastAsia="Roboto" w:hAnsi="Roboto"/>
                <w:i w:val="1"/>
                <w:color w:val="666666"/>
                <w:sz w:val="20"/>
                <w:szCs w:val="20"/>
              </w:rPr>
            </w:pPr>
            <w:r w:rsidDel="00000000" w:rsidR="00000000" w:rsidRPr="00000000">
              <w:rPr>
                <w:rtl w:val="0"/>
              </w:rPr>
            </w:r>
          </w:p>
          <w:p w:rsidR="00000000" w:rsidDel="00000000" w:rsidP="00000000" w:rsidRDefault="00000000" w:rsidRPr="00000000" w14:paraId="000000D6">
            <w:pPr>
              <w:widowControl w:val="0"/>
              <w:spacing w:line="240" w:lineRule="auto"/>
              <w:rPr>
                <w:rFonts w:ascii="Roboto" w:cs="Roboto" w:eastAsia="Roboto" w:hAnsi="Roboto"/>
                <w:i w:val="1"/>
                <w:color w:val="666666"/>
                <w:sz w:val="20"/>
                <w:szCs w:val="20"/>
              </w:rPr>
            </w:pPr>
            <w:r w:rsidDel="00000000" w:rsidR="00000000" w:rsidRPr="00000000">
              <w:rPr>
                <w:rtl w:val="0"/>
              </w:rPr>
            </w:r>
          </w:p>
          <w:p w:rsidR="00000000" w:rsidDel="00000000" w:rsidP="00000000" w:rsidRDefault="00000000" w:rsidRPr="00000000" w14:paraId="000000D7">
            <w:pPr>
              <w:widowControl w:val="0"/>
              <w:spacing w:line="240" w:lineRule="auto"/>
              <w:rPr>
                <w:rFonts w:ascii="Roboto" w:cs="Roboto" w:eastAsia="Roboto" w:hAnsi="Roboto"/>
                <w:i w:val="1"/>
                <w:color w:val="666666"/>
                <w:sz w:val="20"/>
                <w:szCs w:val="20"/>
              </w:rPr>
            </w:pPr>
            <w:r w:rsidDel="00000000" w:rsidR="00000000" w:rsidRPr="00000000">
              <w:rPr>
                <w:rtl w:val="0"/>
              </w:rPr>
            </w:r>
          </w:p>
        </w:tc>
        <w:tc>
          <w:tcPr>
            <w:shd w:fill="auto" w:val="clear"/>
            <w:tcMar>
              <w:top w:w="99.36" w:type="dxa"/>
              <w:left w:w="99.36" w:type="dxa"/>
              <w:bottom w:w="99.36" w:type="dxa"/>
              <w:right w:w="99.36" w:type="dxa"/>
            </w:tcMar>
            <w:vAlign w:val="center"/>
          </w:tcPr>
          <w:p w:rsidR="00000000" w:rsidDel="00000000" w:rsidP="00000000" w:rsidRDefault="00000000" w:rsidRPr="00000000" w14:paraId="000000D8">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Key Performance Indicator(s)</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0D9">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Data Source</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0DA">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Baseline </w:t>
            </w:r>
          </w:p>
          <w:p w:rsidR="00000000" w:rsidDel="00000000" w:rsidP="00000000" w:rsidRDefault="00000000" w:rsidRPr="00000000" w14:paraId="000000DB">
            <w:pPr>
              <w:widowControl w:val="0"/>
              <w:spacing w:line="240" w:lineRule="auto"/>
              <w:jc w:val="center"/>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Fall SY23-24</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0DC">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Mid-Year</w:t>
            </w:r>
          </w:p>
          <w:p w:rsidR="00000000" w:rsidDel="00000000" w:rsidP="00000000" w:rsidRDefault="00000000" w:rsidRPr="00000000" w14:paraId="000000DD">
            <w:pPr>
              <w:widowControl w:val="0"/>
              <w:spacing w:line="240" w:lineRule="auto"/>
              <w:jc w:val="center"/>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Spring SY23-24</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0DE">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Target</w:t>
            </w:r>
          </w:p>
          <w:p w:rsidR="00000000" w:rsidDel="00000000" w:rsidP="00000000" w:rsidRDefault="00000000" w:rsidRPr="00000000" w14:paraId="000000DF">
            <w:pPr>
              <w:widowControl w:val="0"/>
              <w:spacing w:line="240" w:lineRule="auto"/>
              <w:jc w:val="center"/>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Fall SY24-25</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spacing w:line="240" w:lineRule="auto"/>
              <w:rPr>
                <w:sz w:val="20"/>
                <w:szCs w:val="20"/>
              </w:rPr>
            </w:pPr>
            <w:r w:rsidDel="00000000" w:rsidR="00000000" w:rsidRPr="00000000">
              <w:rPr>
                <w:rtl w:val="0"/>
              </w:rPr>
              <w:t xml:space="preserve">1. </w:t>
            </w:r>
            <w:r w:rsidDel="00000000" w:rsidR="00000000" w:rsidRPr="00000000">
              <w:rPr>
                <w:sz w:val="20"/>
                <w:szCs w:val="20"/>
                <w:rtl w:val="0"/>
              </w:rPr>
              <w:t xml:space="preserve">All students complete an appropriately challenging amount of cognitive work during the lesson, such as reading, writing, discussion, analysis, computation, or problem-solving, given the focus of the lessons, tasks, or assessments yield data that allow the teacher to assess students' progress toward learning goals and help pinpoint where understanding breaks down.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Daily independent practice assignments</w:t>
            </w:r>
          </w:p>
          <w:p w:rsidR="00000000" w:rsidDel="00000000" w:rsidP="00000000" w:rsidRDefault="00000000" w:rsidRPr="00000000" w14:paraId="000000E3">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E4">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Exit ticket data</w:t>
            </w:r>
          </w:p>
          <w:p w:rsidR="00000000" w:rsidDel="00000000" w:rsidP="00000000" w:rsidRDefault="00000000" w:rsidRPr="00000000" w14:paraId="000000E5">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Interim Assessment data</w:t>
            </w:r>
          </w:p>
          <w:p w:rsidR="00000000" w:rsidDel="00000000" w:rsidP="00000000" w:rsidRDefault="00000000" w:rsidRPr="00000000" w14:paraId="000000E6">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E7">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NWEA MAP Baseline data</w:t>
            </w:r>
          </w:p>
          <w:p w:rsidR="00000000" w:rsidDel="00000000" w:rsidP="00000000" w:rsidRDefault="00000000" w:rsidRPr="00000000" w14:paraId="000000E8">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E9">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ACT Summative Data 22-23 </w:t>
            </w:r>
          </w:p>
          <w:p w:rsidR="00000000" w:rsidDel="00000000" w:rsidP="00000000" w:rsidRDefault="00000000" w:rsidRPr="00000000" w14:paraId="000000EA">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30/422 students=9% of students grades K-5 are high risk for performing below grade level on Summative Assessments</w:t>
            </w:r>
          </w:p>
          <w:p w:rsidR="00000000" w:rsidDel="00000000" w:rsidP="00000000" w:rsidRDefault="00000000" w:rsidRPr="00000000" w14:paraId="000000EC">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ED">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(attendance and academic performance)</w:t>
            </w:r>
          </w:p>
          <w:p w:rsidR="00000000" w:rsidDel="00000000" w:rsidP="00000000" w:rsidRDefault="00000000" w:rsidRPr="00000000" w14:paraId="000000EE">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EF">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ACT Aspire 22-23</w:t>
            </w:r>
          </w:p>
          <w:p w:rsidR="00000000" w:rsidDel="00000000" w:rsidP="00000000" w:rsidRDefault="00000000" w:rsidRPr="00000000" w14:paraId="000000F0">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Reading</w:t>
            </w:r>
          </w:p>
          <w:p w:rsidR="00000000" w:rsidDel="00000000" w:rsidP="00000000" w:rsidRDefault="00000000" w:rsidRPr="00000000" w14:paraId="000000F1">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F2">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 Need of Support </w:t>
            </w:r>
          </w:p>
          <w:p w:rsidR="00000000" w:rsidDel="00000000" w:rsidP="00000000" w:rsidRDefault="00000000" w:rsidRPr="00000000" w14:paraId="000000F3">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F4">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68.9% (3rd)</w:t>
            </w:r>
          </w:p>
          <w:p w:rsidR="00000000" w:rsidDel="00000000" w:rsidP="00000000" w:rsidRDefault="00000000" w:rsidRPr="00000000" w14:paraId="000000F5">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47.7% (4th)</w:t>
            </w:r>
          </w:p>
          <w:p w:rsidR="00000000" w:rsidDel="00000000" w:rsidP="00000000" w:rsidRDefault="00000000" w:rsidRPr="00000000" w14:paraId="000000F6">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50.7% (5th)</w:t>
            </w:r>
          </w:p>
          <w:p w:rsidR="00000000" w:rsidDel="00000000" w:rsidP="00000000" w:rsidRDefault="00000000" w:rsidRPr="00000000" w14:paraId="000000F7">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F8">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F9">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FA">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FB">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FC">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FD">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FE">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FF">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00">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01">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02">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03">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04">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05">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06">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07">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08">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Roboto" w:cs="Roboto" w:eastAsia="Roboto" w:hAnsi="Roboto"/>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spacing w:line="240" w:lineRule="auto"/>
              <w:rPr>
                <w:sz w:val="20"/>
                <w:szCs w:val="20"/>
              </w:rPr>
            </w:pPr>
            <w:r w:rsidDel="00000000" w:rsidR="00000000" w:rsidRPr="00000000">
              <w:rPr>
                <w:rtl w:val="0"/>
              </w:rPr>
              <w:t xml:space="preserve">2. </w:t>
            </w:r>
            <w:r w:rsidDel="00000000" w:rsidR="00000000" w:rsidRPr="00000000">
              <w:rPr>
                <w:sz w:val="20"/>
                <w:szCs w:val="20"/>
                <w:rtl w:val="0"/>
              </w:rPr>
              <w:t xml:space="preserve">Students have extensive opportunities to express learning through academic writing and/or explanations using academic language.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Lesson annotations</w:t>
            </w:r>
          </w:p>
          <w:p w:rsidR="00000000" w:rsidDel="00000000" w:rsidP="00000000" w:rsidRDefault="00000000" w:rsidRPr="00000000" w14:paraId="0000010E">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Lesson observations</w:t>
            </w:r>
          </w:p>
          <w:p w:rsidR="00000000" w:rsidDel="00000000" w:rsidP="00000000" w:rsidRDefault="00000000" w:rsidRPr="00000000" w14:paraId="0000010F">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Ratio of the teacher to student talk-time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Roboto" w:cs="Roboto" w:eastAsia="Roboto" w:hAnsi="Roboto"/>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3. Teachers plan to reteach lessons using data from daily formative assessments.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Lesson observations</w:t>
            </w:r>
          </w:p>
          <w:p w:rsidR="00000000" w:rsidDel="00000000" w:rsidP="00000000" w:rsidRDefault="00000000" w:rsidRPr="00000000" w14:paraId="00000116">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Exit ticket data</w:t>
            </w:r>
          </w:p>
          <w:p w:rsidR="00000000" w:rsidDel="00000000" w:rsidP="00000000" w:rsidRDefault="00000000" w:rsidRPr="00000000" w14:paraId="00000117">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Reteach lesson plans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Roboto" w:cs="Roboto" w:eastAsia="Roboto" w:hAnsi="Roboto"/>
                <w:sz w:val="20"/>
                <w:szCs w:val="20"/>
              </w:rPr>
            </w:pPr>
            <w:r w:rsidDel="00000000" w:rsidR="00000000" w:rsidRPr="00000000">
              <w:rPr>
                <w:rtl w:val="0"/>
              </w:rPr>
            </w:r>
          </w:p>
        </w:tc>
      </w:tr>
    </w:tbl>
    <w:p w:rsidR="00000000" w:rsidDel="00000000" w:rsidP="00000000" w:rsidRDefault="00000000" w:rsidRPr="00000000" w14:paraId="0000011B">
      <w:pPr>
        <w:rPr>
          <w:rFonts w:ascii="Roboto" w:cs="Roboto" w:eastAsia="Roboto" w:hAnsi="Roboto"/>
        </w:rPr>
      </w:pPr>
      <w:r w:rsidDel="00000000" w:rsidR="00000000" w:rsidRPr="00000000">
        <w:rPr>
          <w:rtl w:val="0"/>
        </w:rPr>
      </w:r>
    </w:p>
    <w:p w:rsidR="00000000" w:rsidDel="00000000" w:rsidP="00000000" w:rsidRDefault="00000000" w:rsidRPr="00000000" w14:paraId="0000011C">
      <w:pPr>
        <w:rPr>
          <w:rFonts w:ascii="Roboto" w:cs="Roboto" w:eastAsia="Roboto" w:hAnsi="Roboto"/>
        </w:rPr>
      </w:pPr>
      <w:r w:rsidDel="00000000" w:rsidR="00000000" w:rsidRPr="00000000">
        <w:rPr>
          <w:rtl w:val="0"/>
        </w:rPr>
      </w:r>
    </w:p>
    <w:p w:rsidR="00000000" w:rsidDel="00000000" w:rsidP="00000000" w:rsidRDefault="00000000" w:rsidRPr="00000000" w14:paraId="0000011D">
      <w:pPr>
        <w:rPr>
          <w:rFonts w:ascii="Roboto" w:cs="Roboto" w:eastAsia="Roboto" w:hAnsi="Roboto"/>
        </w:rPr>
      </w:pPr>
      <w:r w:rsidDel="00000000" w:rsidR="00000000" w:rsidRPr="00000000">
        <w:rPr>
          <w:rtl w:val="0"/>
        </w:rPr>
      </w:r>
    </w:p>
    <w:p w:rsidR="00000000" w:rsidDel="00000000" w:rsidP="00000000" w:rsidRDefault="00000000" w:rsidRPr="00000000" w14:paraId="0000011E">
      <w:pPr>
        <w:rPr>
          <w:rFonts w:ascii="Roboto" w:cs="Roboto" w:eastAsia="Roboto" w:hAnsi="Roboto"/>
        </w:rPr>
      </w:pPr>
      <w:r w:rsidDel="00000000" w:rsidR="00000000" w:rsidRPr="00000000">
        <w:rPr>
          <w:rtl w:val="0"/>
        </w:rPr>
      </w:r>
    </w:p>
    <w:p w:rsidR="00000000" w:rsidDel="00000000" w:rsidP="00000000" w:rsidRDefault="00000000" w:rsidRPr="00000000" w14:paraId="0000011F">
      <w:pPr>
        <w:rPr>
          <w:rFonts w:ascii="Roboto" w:cs="Roboto" w:eastAsia="Roboto" w:hAnsi="Roboto"/>
        </w:rPr>
      </w:pPr>
      <w:r w:rsidDel="00000000" w:rsidR="00000000" w:rsidRPr="00000000">
        <w:rPr>
          <w:rtl w:val="0"/>
        </w:rPr>
      </w:r>
    </w:p>
    <w:p w:rsidR="00000000" w:rsidDel="00000000" w:rsidP="00000000" w:rsidRDefault="00000000" w:rsidRPr="00000000" w14:paraId="00000120">
      <w:pPr>
        <w:rPr>
          <w:rFonts w:ascii="Roboto" w:cs="Roboto" w:eastAsia="Roboto" w:hAnsi="Roboto"/>
        </w:rPr>
      </w:pPr>
      <w:r w:rsidDel="00000000" w:rsidR="00000000" w:rsidRPr="00000000">
        <w:rPr>
          <w:rtl w:val="0"/>
        </w:rPr>
      </w:r>
    </w:p>
    <w:p w:rsidR="00000000" w:rsidDel="00000000" w:rsidP="00000000" w:rsidRDefault="00000000" w:rsidRPr="00000000" w14:paraId="00000121">
      <w:pPr>
        <w:rPr>
          <w:rFonts w:ascii="Roboto" w:cs="Roboto" w:eastAsia="Roboto" w:hAnsi="Roboto"/>
        </w:rPr>
      </w:pPr>
      <w:r w:rsidDel="00000000" w:rsidR="00000000" w:rsidRPr="00000000">
        <w:rPr>
          <w:rtl w:val="0"/>
        </w:rPr>
      </w:r>
    </w:p>
    <w:tbl>
      <w:tblPr>
        <w:tblStyle w:val="Table1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2685"/>
        <w:gridCol w:w="2205"/>
        <w:gridCol w:w="1380"/>
        <w:gridCol w:w="1380"/>
        <w:gridCol w:w="1320"/>
        <w:tblGridChange w:id="0">
          <w:tblGrid>
            <w:gridCol w:w="1830"/>
            <w:gridCol w:w="2685"/>
            <w:gridCol w:w="2205"/>
            <w:gridCol w:w="1380"/>
            <w:gridCol w:w="1380"/>
            <w:gridCol w:w="1320"/>
          </w:tblGrid>
        </w:tblGridChange>
      </w:tblGrid>
      <w:tr>
        <w:trPr>
          <w:cantSplit w:val="0"/>
          <w:trHeight w:val="42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CATEGORY</w:t>
            </w:r>
          </w:p>
        </w:tc>
        <w:tc>
          <w:tcPr>
            <w:gridSpan w:val="5"/>
            <w:shd w:fill="f3f3f3"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Roboto" w:cs="Roboto" w:eastAsia="Roboto" w:hAnsi="Roboto"/>
              </w:rPr>
            </w:pPr>
            <w:sdt>
              <w:sdtPr>
                <w:alias w:val="Excellent Instruction"/>
                <w:id w:val="1152294739"/>
                <w:dropDownList w:lastValue="High Expectations">
                  <w:listItem w:displayText="--" w:value="--"/>
                  <w:listItem w:displayText="High Expectations" w:value="High Expectations"/>
                  <w:listItem w:displayText="Rigorous Instruction" w:value="Rigorous Instruction"/>
                  <w:listItem w:displayText="Student-Centered Approach" w:value="Student-Centered Approach"/>
                  <w:listItem w:displayText="Shared Leadership" w:value="Shared Leadership"/>
                </w:dropDownList>
              </w:sdtPr>
              <w:sdtContent>
                <w:r w:rsidDel="00000000" w:rsidR="00000000" w:rsidRPr="00000000">
                  <w:rPr>
                    <w:rFonts w:ascii="Roboto" w:cs="Roboto" w:eastAsia="Roboto" w:hAnsi="Roboto"/>
                    <w:color w:val="0a53a8"/>
                    <w:shd w:fill="bfe1f6" w:val="clear"/>
                  </w:rPr>
                  <w:t xml:space="preserve">High Expectations</w:t>
                </w:r>
              </w:sdtContent>
            </w:sdt>
            <w:r w:rsidDel="00000000" w:rsidR="00000000" w:rsidRPr="00000000">
              <w:rPr>
                <w:rtl w:val="0"/>
              </w:rPr>
            </w:r>
          </w:p>
        </w:tc>
      </w:tr>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GOAL 3</w:t>
            </w:r>
          </w:p>
          <w:p w:rsidR="00000000" w:rsidDel="00000000" w:rsidP="00000000" w:rsidRDefault="00000000" w:rsidRPr="00000000" w14:paraId="00000129">
            <w:pPr>
              <w:widowControl w:val="0"/>
              <w:spacing w:line="240" w:lineRule="auto"/>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(OPTIONAL)</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2A">
            <w:pPr>
              <w:rPr>
                <w:rFonts w:ascii="Roboto" w:cs="Roboto" w:eastAsia="Roboto" w:hAnsi="Roboto"/>
                <w:i w:val="1"/>
                <w:color w:val="666666"/>
                <w:sz w:val="20"/>
                <w:szCs w:val="20"/>
              </w:rPr>
            </w:pPr>
            <w:r w:rsidDel="00000000" w:rsidR="00000000" w:rsidRPr="00000000">
              <w:rPr>
                <w:rFonts w:ascii="Roboto" w:cs="Roboto" w:eastAsia="Roboto" w:hAnsi="Roboto"/>
                <w:color w:val="666666"/>
                <w:sz w:val="20"/>
                <w:szCs w:val="20"/>
                <w:highlight w:val="white"/>
                <w:rtl w:val="0"/>
              </w:rPr>
              <w:t xml:space="preserve">By the end of each quarter, less than 10% of students in K-5 grade will receive a failing score in content-specific coursework (math, literacy, science, and social studies) at each respective grade level. </w:t>
            </w: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Progress Monitoring:</w:t>
            </w:r>
          </w:p>
          <w:p w:rsidR="00000000" w:rsidDel="00000000" w:rsidP="00000000" w:rsidRDefault="00000000" w:rsidRPr="00000000" w14:paraId="00000130">
            <w:pPr>
              <w:widowControl w:val="0"/>
              <w:spacing w:line="240" w:lineRule="auto"/>
              <w:rPr>
                <w:rFonts w:ascii="Roboto" w:cs="Roboto" w:eastAsia="Roboto" w:hAnsi="Roboto"/>
                <w:b w:val="1"/>
              </w:rPr>
            </w:pPr>
            <w:r w:rsidDel="00000000" w:rsidR="00000000" w:rsidRPr="00000000">
              <w:rPr>
                <w:rFonts w:ascii="Roboto" w:cs="Roboto" w:eastAsia="Roboto" w:hAnsi="Roboto"/>
                <w:i w:val="1"/>
                <w:color w:val="666666"/>
                <w:sz w:val="20"/>
                <w:szCs w:val="20"/>
                <w:rtl w:val="0"/>
              </w:rPr>
              <w:t xml:space="preserve">Bi-weekly progress reports and grade book reviews.</w:t>
            </w:r>
            <w:r w:rsidDel="00000000" w:rsidR="00000000" w:rsidRPr="00000000">
              <w:rPr>
                <w:rtl w:val="0"/>
              </w:rPr>
            </w:r>
          </w:p>
        </w:tc>
        <w:tc>
          <w:tcPr>
            <w:shd w:fill="auto" w:val="clear"/>
            <w:tcMar>
              <w:top w:w="99.36" w:type="dxa"/>
              <w:left w:w="99.36" w:type="dxa"/>
              <w:bottom w:w="99.36" w:type="dxa"/>
              <w:right w:w="99.36" w:type="dxa"/>
            </w:tcMar>
            <w:vAlign w:val="center"/>
          </w:tcPr>
          <w:p w:rsidR="00000000" w:rsidDel="00000000" w:rsidP="00000000" w:rsidRDefault="00000000" w:rsidRPr="00000000" w14:paraId="00000131">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Key Performance Indicator(s)</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132">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Data Source</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133">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Baseline </w:t>
            </w:r>
          </w:p>
          <w:p w:rsidR="00000000" w:rsidDel="00000000" w:rsidP="00000000" w:rsidRDefault="00000000" w:rsidRPr="00000000" w14:paraId="00000134">
            <w:pPr>
              <w:widowControl w:val="0"/>
              <w:spacing w:line="240" w:lineRule="auto"/>
              <w:jc w:val="center"/>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Fall SY23-24</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135">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Mid-Year</w:t>
            </w:r>
          </w:p>
          <w:p w:rsidR="00000000" w:rsidDel="00000000" w:rsidP="00000000" w:rsidRDefault="00000000" w:rsidRPr="00000000" w14:paraId="00000136">
            <w:pPr>
              <w:widowControl w:val="0"/>
              <w:spacing w:line="240" w:lineRule="auto"/>
              <w:jc w:val="center"/>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Spring SY23-24</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137">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Target</w:t>
            </w:r>
          </w:p>
          <w:p w:rsidR="00000000" w:rsidDel="00000000" w:rsidP="00000000" w:rsidRDefault="00000000" w:rsidRPr="00000000" w14:paraId="00000138">
            <w:pPr>
              <w:widowControl w:val="0"/>
              <w:spacing w:line="240" w:lineRule="auto"/>
              <w:jc w:val="center"/>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Fall SY24-25</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1. All students complete an appropriately challenging amount of cognitive work during lessons, such as reading, writing, discussion, analysis, computation, or problem-solving, given the focus of each 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Daily walk-through observation data.</w:t>
            </w:r>
          </w:p>
          <w:p w:rsidR="00000000" w:rsidDel="00000000" w:rsidP="00000000" w:rsidRDefault="00000000" w:rsidRPr="00000000" w14:paraId="0000013C">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3D">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Student work samples.</w:t>
            </w:r>
          </w:p>
          <w:p w:rsidR="00000000" w:rsidDel="00000000" w:rsidP="00000000" w:rsidRDefault="00000000" w:rsidRPr="00000000" w14:paraId="0000013E">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3F">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Weekly/Quarterly pass/fail percentages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Quarter 1-26% of students K-5 failed one content course.</w:t>
            </w:r>
          </w:p>
          <w:p w:rsidR="00000000" w:rsidDel="00000000" w:rsidP="00000000" w:rsidRDefault="00000000" w:rsidRPr="00000000" w14:paraId="00000141">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42">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K=12</w:t>
            </w:r>
          </w:p>
          <w:p w:rsidR="00000000" w:rsidDel="00000000" w:rsidP="00000000" w:rsidRDefault="00000000" w:rsidRPr="00000000" w14:paraId="00000143">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1=7</w:t>
            </w:r>
          </w:p>
          <w:p w:rsidR="00000000" w:rsidDel="00000000" w:rsidP="00000000" w:rsidRDefault="00000000" w:rsidRPr="00000000" w14:paraId="00000144">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2=1</w:t>
            </w:r>
          </w:p>
          <w:p w:rsidR="00000000" w:rsidDel="00000000" w:rsidP="00000000" w:rsidRDefault="00000000" w:rsidRPr="00000000" w14:paraId="00000145">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3=20</w:t>
            </w:r>
          </w:p>
          <w:p w:rsidR="00000000" w:rsidDel="00000000" w:rsidP="00000000" w:rsidRDefault="00000000" w:rsidRPr="00000000" w14:paraId="00000146">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4=0</w:t>
            </w:r>
          </w:p>
          <w:p w:rsidR="00000000" w:rsidDel="00000000" w:rsidP="00000000" w:rsidRDefault="00000000" w:rsidRPr="00000000" w14:paraId="00000147">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5=15</w:t>
            </w:r>
          </w:p>
          <w:p w:rsidR="00000000" w:rsidDel="00000000" w:rsidP="00000000" w:rsidRDefault="00000000" w:rsidRPr="00000000" w14:paraId="00000148">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Roboto" w:cs="Roboto" w:eastAsia="Roboto" w:hAnsi="Roboto"/>
                <w:sz w:val="20"/>
                <w:szCs w:val="20"/>
              </w:rPr>
            </w:pPr>
            <w:r w:rsidDel="00000000" w:rsidR="00000000" w:rsidRPr="00000000">
              <w:rPr>
                <w:rtl w:val="0"/>
              </w:rPr>
            </w:r>
          </w:p>
        </w:tc>
      </w:tr>
    </w:tbl>
    <w:p w:rsidR="00000000" w:rsidDel="00000000" w:rsidP="00000000" w:rsidRDefault="00000000" w:rsidRPr="00000000" w14:paraId="0000014B">
      <w:pPr>
        <w:rPr>
          <w:rFonts w:ascii="Roboto" w:cs="Roboto" w:eastAsia="Roboto" w:hAnsi="Roboto"/>
        </w:rPr>
      </w:pPr>
      <w:r w:rsidDel="00000000" w:rsidR="00000000" w:rsidRPr="00000000">
        <w:rPr>
          <w:rtl w:val="0"/>
        </w:rPr>
      </w:r>
    </w:p>
    <w:p w:rsidR="00000000" w:rsidDel="00000000" w:rsidP="00000000" w:rsidRDefault="00000000" w:rsidRPr="00000000" w14:paraId="0000014C">
      <w:pPr>
        <w:rPr>
          <w:rFonts w:ascii="Roboto" w:cs="Roboto" w:eastAsia="Roboto" w:hAnsi="Roboto"/>
        </w:rPr>
      </w:pPr>
      <w:r w:rsidDel="00000000" w:rsidR="00000000" w:rsidRPr="00000000">
        <w:rPr>
          <w:rtl w:val="0"/>
        </w:rPr>
      </w:r>
    </w:p>
    <w:p w:rsidR="00000000" w:rsidDel="00000000" w:rsidP="00000000" w:rsidRDefault="00000000" w:rsidRPr="00000000" w14:paraId="0000014D">
      <w:pPr>
        <w:rPr>
          <w:rFonts w:ascii="Roboto" w:cs="Roboto" w:eastAsia="Roboto" w:hAnsi="Roboto"/>
        </w:rPr>
      </w:pPr>
      <w:r w:rsidDel="00000000" w:rsidR="00000000" w:rsidRPr="00000000">
        <w:rPr>
          <w:rtl w:val="0"/>
        </w:rPr>
      </w:r>
    </w:p>
    <w:tbl>
      <w:tblPr>
        <w:tblStyle w:val="Table1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2715"/>
        <w:gridCol w:w="2205"/>
        <w:gridCol w:w="1380"/>
        <w:gridCol w:w="1380"/>
        <w:gridCol w:w="1320"/>
        <w:tblGridChange w:id="0">
          <w:tblGrid>
            <w:gridCol w:w="1800"/>
            <w:gridCol w:w="2715"/>
            <w:gridCol w:w="2205"/>
            <w:gridCol w:w="1380"/>
            <w:gridCol w:w="1380"/>
            <w:gridCol w:w="1320"/>
          </w:tblGrid>
        </w:tblGridChange>
      </w:tblGrid>
      <w:tr>
        <w:trPr>
          <w:cantSplit w:val="0"/>
          <w:trHeight w:val="42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CATEGORY</w:t>
            </w:r>
          </w:p>
        </w:tc>
        <w:tc>
          <w:tcPr>
            <w:gridSpan w:val="5"/>
            <w:shd w:fill="f3f3f3"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Roboto" w:cs="Roboto" w:eastAsia="Roboto" w:hAnsi="Roboto"/>
              </w:rPr>
            </w:pPr>
            <w:sdt>
              <w:sdtPr>
                <w:alias w:val="Excellent Instruction"/>
                <w:id w:val="1714167561"/>
                <w:dropDownList w:lastValue="Student-Centered Approach">
                  <w:listItem w:displayText="--" w:value="--"/>
                  <w:listItem w:displayText="High Expectations" w:value="High Expectations"/>
                  <w:listItem w:displayText="Rigorous Instruction" w:value="Rigorous Instruction"/>
                  <w:listItem w:displayText="Student-Centered Approach" w:value="Student-Centered Approach"/>
                  <w:listItem w:displayText="Shared Leadership" w:value="Shared Leadership"/>
                </w:dropDownList>
              </w:sdtPr>
              <w:sdtContent>
                <w:r w:rsidDel="00000000" w:rsidR="00000000" w:rsidRPr="00000000">
                  <w:rPr>
                    <w:rFonts w:ascii="Roboto" w:cs="Roboto" w:eastAsia="Roboto" w:hAnsi="Roboto"/>
                    <w:color w:val="0a53a8"/>
                    <w:shd w:fill="bfe1f6" w:val="clear"/>
                  </w:rPr>
                  <w:t xml:space="preserve">Student-Centered Approach</w:t>
                </w:r>
              </w:sdtContent>
            </w:sdt>
            <w:r w:rsidDel="00000000" w:rsidR="00000000" w:rsidRPr="00000000">
              <w:rPr>
                <w:rtl w:val="0"/>
              </w:rPr>
            </w:r>
          </w:p>
        </w:tc>
      </w:tr>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GOAL 4</w:t>
            </w:r>
          </w:p>
          <w:p w:rsidR="00000000" w:rsidDel="00000000" w:rsidP="00000000" w:rsidRDefault="00000000" w:rsidRPr="00000000" w14:paraId="00000155">
            <w:pPr>
              <w:widowControl w:val="0"/>
              <w:spacing w:line="240" w:lineRule="auto"/>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(OPTIONAL)</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56">
            <w:pPr>
              <w:rPr>
                <w:rFonts w:ascii="Roboto" w:cs="Roboto" w:eastAsia="Roboto" w:hAnsi="Roboto"/>
                <w:sz w:val="20"/>
                <w:szCs w:val="20"/>
              </w:rPr>
            </w:pPr>
            <w:r w:rsidDel="00000000" w:rsidR="00000000" w:rsidRPr="00000000">
              <w:rPr>
                <w:rFonts w:ascii="Roboto" w:cs="Roboto" w:eastAsia="Roboto" w:hAnsi="Roboto"/>
                <w:color w:val="666666"/>
                <w:sz w:val="20"/>
                <w:szCs w:val="20"/>
                <w:highlight w:val="white"/>
                <w:rtl w:val="0"/>
              </w:rPr>
              <w:t xml:space="preserve">By the end of the school year, teachers will increase the number of students who report feeling engaged and motivated in school by 50% by implementing student-centered instruction in all core subject areas and increasing student engagement thereby increasing students' daily attendance rate to 95%. </w:t>
            </w:r>
            <w:r w:rsidDel="00000000" w:rsidR="00000000" w:rsidRPr="00000000">
              <w:rPr>
                <w:rtl w:val="0"/>
              </w:rPr>
            </w:r>
          </w:p>
          <w:p w:rsidR="00000000" w:rsidDel="00000000" w:rsidP="00000000" w:rsidRDefault="00000000" w:rsidRPr="00000000" w14:paraId="00000157">
            <w:pPr>
              <w:widowControl w:val="0"/>
              <w:spacing w:line="240" w:lineRule="auto"/>
              <w:rPr>
                <w:rFonts w:ascii="Roboto" w:cs="Roboto" w:eastAsia="Roboto" w:hAnsi="Roboto"/>
                <w:i w:val="1"/>
                <w:color w:val="666666"/>
                <w:sz w:val="20"/>
                <w:szCs w:val="20"/>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Progress Monitoring:</w:t>
            </w:r>
          </w:p>
          <w:p w:rsidR="00000000" w:rsidDel="00000000" w:rsidP="00000000" w:rsidRDefault="00000000" w:rsidRPr="00000000" w14:paraId="0000015D">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Daily attendance tracking</w:t>
            </w:r>
          </w:p>
          <w:p w:rsidR="00000000" w:rsidDel="00000000" w:rsidP="00000000" w:rsidRDefault="00000000" w:rsidRPr="00000000" w14:paraId="0000015E">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5F">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Monthly attendance letters</w:t>
            </w:r>
          </w:p>
          <w:p w:rsidR="00000000" w:rsidDel="00000000" w:rsidP="00000000" w:rsidRDefault="00000000" w:rsidRPr="00000000" w14:paraId="00000160">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61">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Attendance Contracts </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162">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Key Performance Indicator(s)</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163">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Data Source</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164">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Baseline </w:t>
            </w:r>
          </w:p>
          <w:p w:rsidR="00000000" w:rsidDel="00000000" w:rsidP="00000000" w:rsidRDefault="00000000" w:rsidRPr="00000000" w14:paraId="00000165">
            <w:pPr>
              <w:widowControl w:val="0"/>
              <w:spacing w:line="240" w:lineRule="auto"/>
              <w:jc w:val="center"/>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Fall SY23-24</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166">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Mid-Year</w:t>
            </w:r>
          </w:p>
          <w:p w:rsidR="00000000" w:rsidDel="00000000" w:rsidP="00000000" w:rsidRDefault="00000000" w:rsidRPr="00000000" w14:paraId="00000167">
            <w:pPr>
              <w:widowControl w:val="0"/>
              <w:spacing w:line="240" w:lineRule="auto"/>
              <w:jc w:val="center"/>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Spring SY23-24</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168">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Target</w:t>
            </w:r>
          </w:p>
          <w:p w:rsidR="00000000" w:rsidDel="00000000" w:rsidP="00000000" w:rsidRDefault="00000000" w:rsidRPr="00000000" w14:paraId="00000169">
            <w:pPr>
              <w:widowControl w:val="0"/>
              <w:spacing w:line="240" w:lineRule="auto"/>
              <w:jc w:val="center"/>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Fall SY24-25</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1. Increased student daily student attendance to 95% each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Eschool daily attendance data</w:t>
            </w:r>
          </w:p>
          <w:p w:rsidR="00000000" w:rsidDel="00000000" w:rsidP="00000000" w:rsidRDefault="00000000" w:rsidRPr="00000000" w14:paraId="0000016D">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6E">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Smart Data AR State reporting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94.5% YTD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Roboto" w:cs="Roboto" w:eastAsia="Roboto" w:hAnsi="Roboto"/>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2. Reduction of chronic absenteeism rate by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State attendance letters.</w:t>
            </w:r>
          </w:p>
          <w:p w:rsidR="00000000" w:rsidDel="00000000" w:rsidP="00000000" w:rsidRDefault="00000000" w:rsidRPr="00000000" w14:paraId="00000175">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Weekly attendance reports.</w:t>
            </w:r>
          </w:p>
          <w:p w:rsidR="00000000" w:rsidDel="00000000" w:rsidP="00000000" w:rsidRDefault="00000000" w:rsidRPr="00000000" w14:paraId="00000176">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18.2% YTD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rFonts w:ascii="Roboto" w:cs="Roboto" w:eastAsia="Roboto" w:hAnsi="Roboto"/>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3. Students follow behavior expectations in and outside of the classroom.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Disciplinary Referrals</w:t>
            </w:r>
          </w:p>
          <w:p w:rsidR="00000000" w:rsidDel="00000000" w:rsidP="00000000" w:rsidRDefault="00000000" w:rsidRPr="00000000" w14:paraId="0000017D">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7E">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Quarterly suspension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40 referrals</w:t>
            </w:r>
          </w:p>
          <w:p w:rsidR="00000000" w:rsidDel="00000000" w:rsidP="00000000" w:rsidRDefault="00000000" w:rsidRPr="00000000" w14:paraId="00000180">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81">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16 students received OSS suspensions</w:t>
            </w:r>
          </w:p>
          <w:p w:rsidR="00000000" w:rsidDel="00000000" w:rsidP="00000000" w:rsidRDefault="00000000" w:rsidRPr="00000000" w14:paraId="00000182">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83">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Suspension rate 7.4%</w:t>
            </w:r>
          </w:p>
          <w:p w:rsidR="00000000" w:rsidDel="00000000" w:rsidP="00000000" w:rsidRDefault="00000000" w:rsidRPr="00000000" w14:paraId="00000184">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rFonts w:ascii="Roboto" w:cs="Roboto" w:eastAsia="Roboto" w:hAnsi="Roboto"/>
                <w:sz w:val="20"/>
                <w:szCs w:val="20"/>
              </w:rPr>
            </w:pPr>
            <w:r w:rsidDel="00000000" w:rsidR="00000000" w:rsidRPr="00000000">
              <w:rPr>
                <w:rtl w:val="0"/>
              </w:rPr>
            </w:r>
          </w:p>
        </w:tc>
      </w:tr>
    </w:tbl>
    <w:p w:rsidR="00000000" w:rsidDel="00000000" w:rsidP="00000000" w:rsidRDefault="00000000" w:rsidRPr="00000000" w14:paraId="00000187">
      <w:pPr>
        <w:rPr>
          <w:rFonts w:ascii="Roboto" w:cs="Roboto" w:eastAsia="Roboto" w:hAnsi="Roboto"/>
        </w:rPr>
      </w:pPr>
      <w:r w:rsidDel="00000000" w:rsidR="00000000" w:rsidRPr="00000000">
        <w:rPr>
          <w:rtl w:val="0"/>
        </w:rPr>
      </w:r>
    </w:p>
    <w:p w:rsidR="00000000" w:rsidDel="00000000" w:rsidP="00000000" w:rsidRDefault="00000000" w:rsidRPr="00000000" w14:paraId="00000188">
      <w:pPr>
        <w:rPr>
          <w:rFonts w:ascii="Roboto" w:cs="Roboto" w:eastAsia="Roboto" w:hAnsi="Roboto"/>
        </w:rPr>
      </w:pPr>
      <w:r w:rsidDel="00000000" w:rsidR="00000000" w:rsidRPr="00000000">
        <w:rPr>
          <w:rtl w:val="0"/>
        </w:rPr>
      </w:r>
    </w:p>
    <w:tbl>
      <w:tblPr>
        <w:tblStyle w:val="Table1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2715"/>
        <w:gridCol w:w="2205"/>
        <w:gridCol w:w="1380"/>
        <w:gridCol w:w="1380"/>
        <w:gridCol w:w="1320"/>
        <w:tblGridChange w:id="0">
          <w:tblGrid>
            <w:gridCol w:w="1800"/>
            <w:gridCol w:w="2715"/>
            <w:gridCol w:w="2205"/>
            <w:gridCol w:w="1380"/>
            <w:gridCol w:w="1380"/>
            <w:gridCol w:w="1320"/>
          </w:tblGrid>
        </w:tblGridChange>
      </w:tblGrid>
      <w:tr>
        <w:trPr>
          <w:cantSplit w:val="0"/>
          <w:trHeight w:val="42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CATEGORY</w:t>
            </w:r>
          </w:p>
        </w:tc>
        <w:tc>
          <w:tcPr>
            <w:gridSpan w:val="5"/>
            <w:shd w:fill="f3f3f3"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rFonts w:ascii="Roboto" w:cs="Roboto" w:eastAsia="Roboto" w:hAnsi="Roboto"/>
              </w:rPr>
            </w:pPr>
            <w:sdt>
              <w:sdtPr>
                <w:alias w:val="Excellent Instruction"/>
                <w:id w:val="686035116"/>
                <w:dropDownList w:lastValue="--">
                  <w:listItem w:displayText="--" w:value="--"/>
                  <w:listItem w:displayText="High Expectations" w:value="High Expectations"/>
                  <w:listItem w:displayText="Rigorous Instruction" w:value="Rigorous Instruction"/>
                  <w:listItem w:displayText="Student-Centered Approach" w:value="Student-Centered Approach"/>
                  <w:listItem w:displayText="Shared Leadership" w:value="Shared Leadership"/>
                </w:dropDownList>
              </w:sdtPr>
              <w:sdtContent>
                <w:r w:rsidDel="00000000" w:rsidR="00000000" w:rsidRPr="00000000">
                  <w:rPr>
                    <w:rFonts w:ascii="Roboto" w:cs="Roboto" w:eastAsia="Roboto" w:hAnsi="Roboto"/>
                    <w:color w:val="000000"/>
                    <w:shd w:fill="e8eaed" w:val="clear"/>
                  </w:rPr>
                  <w:t xml:space="preserve">--</w:t>
                </w:r>
              </w:sdtContent>
            </w:sdt>
            <w:r w:rsidDel="00000000" w:rsidR="00000000" w:rsidRPr="00000000">
              <w:rPr>
                <w:rtl w:val="0"/>
              </w:rPr>
            </w:r>
          </w:p>
        </w:tc>
      </w:tr>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GOAL 5</w:t>
            </w:r>
          </w:p>
          <w:p w:rsidR="00000000" w:rsidDel="00000000" w:rsidP="00000000" w:rsidRDefault="00000000" w:rsidRPr="00000000" w14:paraId="00000190">
            <w:pPr>
              <w:widowControl w:val="0"/>
              <w:spacing w:line="240" w:lineRule="auto"/>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(OPTIONAL)</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rFonts w:ascii="Roboto" w:cs="Roboto" w:eastAsia="Roboto" w:hAnsi="Roboto"/>
                <w:i w:val="1"/>
                <w:color w:val="666666"/>
                <w:sz w:val="20"/>
                <w:szCs w:val="20"/>
              </w:rPr>
            </w:pPr>
            <w:r w:rsidDel="00000000" w:rsidR="00000000" w:rsidRPr="00000000">
              <w:rPr>
                <w:rFonts w:ascii="Roboto" w:cs="Roboto" w:eastAsia="Roboto" w:hAnsi="Roboto"/>
                <w:i w:val="1"/>
                <w:color w:val="666666"/>
                <w:sz w:val="20"/>
                <w:szCs w:val="20"/>
                <w:rtl w:val="0"/>
              </w:rPr>
              <w:t xml:space="preserve">Type your SMARTIE goal here</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Progress Monitoring:</w:t>
            </w:r>
          </w:p>
          <w:p w:rsidR="00000000" w:rsidDel="00000000" w:rsidP="00000000" w:rsidRDefault="00000000" w:rsidRPr="00000000" w14:paraId="00000197">
            <w:pPr>
              <w:widowControl w:val="0"/>
              <w:spacing w:line="240" w:lineRule="auto"/>
              <w:rPr>
                <w:rFonts w:ascii="Roboto" w:cs="Roboto" w:eastAsia="Roboto" w:hAnsi="Roboto"/>
                <w:b w:val="1"/>
              </w:rPr>
            </w:pPr>
            <w:r w:rsidDel="00000000" w:rsidR="00000000" w:rsidRPr="00000000">
              <w:rPr>
                <w:rFonts w:ascii="Roboto" w:cs="Roboto" w:eastAsia="Roboto" w:hAnsi="Roboto"/>
                <w:i w:val="1"/>
                <w:color w:val="666666"/>
                <w:sz w:val="20"/>
                <w:szCs w:val="20"/>
                <w:rtl w:val="0"/>
              </w:rPr>
              <w:t xml:space="preserve">Describe how you plan to measure progress towards your goal on a daily/weekly basis</w:t>
            </w:r>
            <w:r w:rsidDel="00000000" w:rsidR="00000000" w:rsidRPr="00000000">
              <w:rPr>
                <w:rtl w:val="0"/>
              </w:rPr>
            </w:r>
          </w:p>
        </w:tc>
        <w:tc>
          <w:tcPr>
            <w:shd w:fill="auto" w:val="clear"/>
            <w:tcMar>
              <w:top w:w="99.36" w:type="dxa"/>
              <w:left w:w="99.36" w:type="dxa"/>
              <w:bottom w:w="99.36" w:type="dxa"/>
              <w:right w:w="99.36" w:type="dxa"/>
            </w:tcMar>
            <w:vAlign w:val="center"/>
          </w:tcPr>
          <w:p w:rsidR="00000000" w:rsidDel="00000000" w:rsidP="00000000" w:rsidRDefault="00000000" w:rsidRPr="00000000" w14:paraId="00000198">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Key Performance Indicator(s)</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199">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Data Source</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19A">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Baseline </w:t>
            </w:r>
          </w:p>
          <w:p w:rsidR="00000000" w:rsidDel="00000000" w:rsidP="00000000" w:rsidRDefault="00000000" w:rsidRPr="00000000" w14:paraId="0000019B">
            <w:pPr>
              <w:widowControl w:val="0"/>
              <w:spacing w:line="240" w:lineRule="auto"/>
              <w:jc w:val="center"/>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Fall SY23-24</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19C">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Mid-Year</w:t>
            </w:r>
          </w:p>
          <w:p w:rsidR="00000000" w:rsidDel="00000000" w:rsidP="00000000" w:rsidRDefault="00000000" w:rsidRPr="00000000" w14:paraId="0000019D">
            <w:pPr>
              <w:widowControl w:val="0"/>
              <w:spacing w:line="240" w:lineRule="auto"/>
              <w:jc w:val="center"/>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Spring SY23-24</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19E">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Target</w:t>
            </w:r>
          </w:p>
          <w:p w:rsidR="00000000" w:rsidDel="00000000" w:rsidP="00000000" w:rsidRDefault="00000000" w:rsidRPr="00000000" w14:paraId="0000019F">
            <w:pPr>
              <w:widowControl w:val="0"/>
              <w:spacing w:line="240" w:lineRule="auto"/>
              <w:jc w:val="center"/>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Fall SY24-25</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rFonts w:ascii="Roboto" w:cs="Roboto" w:eastAsia="Roboto" w:hAnsi="Roboto"/>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rFonts w:ascii="Roboto" w:cs="Roboto" w:eastAsia="Roboto" w:hAnsi="Roboto"/>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rFonts w:ascii="Roboto" w:cs="Roboto" w:eastAsia="Roboto" w:hAnsi="Roboto"/>
                <w:sz w:val="20"/>
                <w:szCs w:val="20"/>
              </w:rPr>
            </w:pPr>
            <w:r w:rsidDel="00000000" w:rsidR="00000000" w:rsidRPr="00000000">
              <w:rPr>
                <w:rtl w:val="0"/>
              </w:rPr>
            </w:r>
          </w:p>
        </w:tc>
      </w:tr>
    </w:tbl>
    <w:p w:rsidR="00000000" w:rsidDel="00000000" w:rsidP="00000000" w:rsidRDefault="00000000" w:rsidRPr="00000000" w14:paraId="000001B2">
      <w:pPr>
        <w:rPr>
          <w:rFonts w:ascii="Roboto" w:cs="Roboto" w:eastAsia="Roboto" w:hAnsi="Roboto"/>
        </w:rPr>
      </w:pPr>
      <w:r w:rsidDel="00000000" w:rsidR="00000000" w:rsidRPr="00000000">
        <w:rPr>
          <w:rtl w:val="0"/>
        </w:rPr>
      </w:r>
    </w:p>
    <w:p w:rsidR="00000000" w:rsidDel="00000000" w:rsidP="00000000" w:rsidRDefault="00000000" w:rsidRPr="00000000" w14:paraId="000001B3">
      <w:pPr>
        <w:rPr>
          <w:rFonts w:ascii="Roboto" w:cs="Roboto" w:eastAsia="Roboto" w:hAnsi="Roboto"/>
        </w:rPr>
      </w:pPr>
      <w:r w:rsidDel="00000000" w:rsidR="00000000" w:rsidRPr="00000000">
        <w:rPr>
          <w:rtl w:val="0"/>
        </w:rPr>
      </w:r>
    </w:p>
    <w:p w:rsidR="00000000" w:rsidDel="00000000" w:rsidP="00000000" w:rsidRDefault="00000000" w:rsidRPr="00000000" w14:paraId="000001B4">
      <w:pPr>
        <w:rPr>
          <w:rFonts w:ascii="Roboto" w:cs="Roboto" w:eastAsia="Roboto" w:hAnsi="Roboto"/>
        </w:rPr>
      </w:pPr>
      <w:r w:rsidDel="00000000" w:rsidR="00000000" w:rsidRPr="00000000">
        <w:rPr>
          <w:rtl w:val="0"/>
        </w:rPr>
      </w:r>
    </w:p>
    <w:p w:rsidR="00000000" w:rsidDel="00000000" w:rsidP="00000000" w:rsidRDefault="00000000" w:rsidRPr="00000000" w14:paraId="000001B5">
      <w:pPr>
        <w:rPr>
          <w:rFonts w:ascii="Roboto" w:cs="Roboto" w:eastAsia="Roboto" w:hAnsi="Roboto"/>
          <w:b w:val="1"/>
          <w:color w:val="de722d"/>
        </w:rPr>
      </w:pPr>
      <w:r w:rsidDel="00000000" w:rsidR="00000000" w:rsidRPr="00000000">
        <w:rPr>
          <w:rFonts w:ascii="Roboto" w:cs="Roboto" w:eastAsia="Roboto" w:hAnsi="Roboto"/>
          <w:b w:val="1"/>
          <w:color w:val="de722d"/>
          <w:rtl w:val="0"/>
        </w:rPr>
        <w:t xml:space="preserve">PART III | GOAL DETAIL</w:t>
      </w:r>
    </w:p>
    <w:p w:rsidR="00000000" w:rsidDel="00000000" w:rsidP="00000000" w:rsidRDefault="00000000" w:rsidRPr="00000000" w14:paraId="000001B6">
      <w:pPr>
        <w:rPr>
          <w:rFonts w:ascii="Roboto" w:cs="Roboto" w:eastAsia="Roboto" w:hAnsi="Roboto"/>
        </w:rPr>
      </w:pPr>
      <w:r w:rsidDel="00000000" w:rsidR="00000000" w:rsidRPr="00000000">
        <w:rPr>
          <w:rFonts w:ascii="Roboto" w:cs="Roboto" w:eastAsia="Roboto" w:hAnsi="Roboto"/>
          <w:rtl w:val="0"/>
        </w:rPr>
        <w:t xml:space="preserve">Get more specific on how you will drive progress for each goal you outlined in Part II. Where KPIs capture bigger-picture goals and desired outcomes (ie: 85% of 4th grade students score 4+ on PARCC ELA), the strategies and metrics you identify below will capture what you will lead your team to do to reach your goals and how you will track interim progress.</w:t>
      </w:r>
    </w:p>
    <w:p w:rsidR="00000000" w:rsidDel="00000000" w:rsidP="00000000" w:rsidRDefault="00000000" w:rsidRPr="00000000" w14:paraId="000001B7">
      <w:pPr>
        <w:rPr>
          <w:rFonts w:ascii="Roboto" w:cs="Roboto" w:eastAsia="Roboto" w:hAnsi="Roboto"/>
        </w:rPr>
      </w:pPr>
      <w:r w:rsidDel="00000000" w:rsidR="00000000" w:rsidRPr="00000000">
        <w:rPr>
          <w:rtl w:val="0"/>
        </w:rPr>
      </w:r>
    </w:p>
    <w:p w:rsidR="00000000" w:rsidDel="00000000" w:rsidP="00000000" w:rsidRDefault="00000000" w:rsidRPr="00000000" w14:paraId="000001B8">
      <w:pPr>
        <w:ind w:left="720" w:firstLine="0"/>
        <w:rPr>
          <w:rFonts w:ascii="Roboto" w:cs="Roboto" w:eastAsia="Roboto" w:hAnsi="Roboto"/>
          <w:i w:val="1"/>
        </w:rPr>
      </w:pPr>
      <w:r w:rsidDel="00000000" w:rsidR="00000000" w:rsidRPr="00000000">
        <w:rPr>
          <w:rFonts w:ascii="Roboto" w:cs="Roboto" w:eastAsia="Roboto" w:hAnsi="Roboto"/>
          <w:i w:val="1"/>
          <w:rtl w:val="0"/>
        </w:rPr>
        <w:t xml:space="preserve">Sample Strategy: Launch targeted intervention groups for bottom 30% iReady performers 3x weekly during guided reading</w:t>
      </w:r>
    </w:p>
    <w:p w:rsidR="00000000" w:rsidDel="00000000" w:rsidP="00000000" w:rsidRDefault="00000000" w:rsidRPr="00000000" w14:paraId="000001B9">
      <w:pPr>
        <w:ind w:left="720" w:firstLine="0"/>
        <w:rPr>
          <w:rFonts w:ascii="Roboto" w:cs="Roboto" w:eastAsia="Roboto" w:hAnsi="Roboto"/>
        </w:rPr>
      </w:pPr>
      <w:r w:rsidDel="00000000" w:rsidR="00000000" w:rsidRPr="00000000">
        <w:rPr>
          <w:rFonts w:ascii="Roboto" w:cs="Roboto" w:eastAsia="Roboto" w:hAnsi="Roboto"/>
          <w:i w:val="1"/>
          <w:rtl w:val="0"/>
        </w:rPr>
        <w:t xml:space="preserve">Sample Metric: 95% of subgroup demonstrates 8% growth on bi-weekly iReady assessment</w:t>
      </w:r>
      <w:r w:rsidDel="00000000" w:rsidR="00000000" w:rsidRPr="00000000">
        <w:rPr>
          <w:rFonts w:ascii="Roboto" w:cs="Roboto" w:eastAsia="Roboto" w:hAnsi="Roboto"/>
          <w:rtl w:val="0"/>
        </w:rPr>
        <w:t xml:space="preserve"> </w:t>
      </w:r>
    </w:p>
    <w:p w:rsidR="00000000" w:rsidDel="00000000" w:rsidP="00000000" w:rsidRDefault="00000000" w:rsidRPr="00000000" w14:paraId="000001BA">
      <w:pPr>
        <w:rPr>
          <w:rFonts w:ascii="Roboto" w:cs="Roboto" w:eastAsia="Roboto" w:hAnsi="Roboto"/>
        </w:rPr>
      </w:pPr>
      <w:r w:rsidDel="00000000" w:rsidR="00000000" w:rsidRPr="00000000">
        <w:rPr>
          <w:rtl w:val="0"/>
        </w:rPr>
      </w:r>
    </w:p>
    <w:p w:rsidR="00000000" w:rsidDel="00000000" w:rsidP="00000000" w:rsidRDefault="00000000" w:rsidRPr="00000000" w14:paraId="000001BB">
      <w:pPr>
        <w:rPr>
          <w:rFonts w:ascii="Roboto" w:cs="Roboto" w:eastAsia="Roboto" w:hAnsi="Roboto"/>
        </w:rPr>
      </w:pPr>
      <w:r w:rsidDel="00000000" w:rsidR="00000000" w:rsidRPr="00000000">
        <w:rPr>
          <w:rFonts w:ascii="Roboto" w:cs="Roboto" w:eastAsia="Roboto" w:hAnsi="Roboto"/>
          <w:b w:val="1"/>
          <w:rtl w:val="0"/>
        </w:rPr>
        <w:t xml:space="preserve">Your Academic Improvement Plan is required to include at least 2 goals around rigorous instruction. </w:t>
      </w:r>
      <w:r w:rsidDel="00000000" w:rsidR="00000000" w:rsidRPr="00000000">
        <w:rPr>
          <w:rFonts w:ascii="Roboto" w:cs="Roboto" w:eastAsia="Roboto" w:hAnsi="Roboto"/>
          <w:rtl w:val="0"/>
        </w:rPr>
        <w:t xml:space="preserve">Other areas are optional based on the specific needs of your school.</w:t>
      </w:r>
    </w:p>
    <w:p w:rsidR="00000000" w:rsidDel="00000000" w:rsidP="00000000" w:rsidRDefault="00000000" w:rsidRPr="00000000" w14:paraId="000001BC">
      <w:pPr>
        <w:rPr>
          <w:rFonts w:ascii="Roboto" w:cs="Roboto" w:eastAsia="Roboto" w:hAnsi="Roboto"/>
        </w:rPr>
      </w:pPr>
      <w:r w:rsidDel="00000000" w:rsidR="00000000" w:rsidRPr="00000000">
        <w:rPr>
          <w:rtl w:val="0"/>
        </w:rPr>
      </w:r>
    </w:p>
    <w:p w:rsidR="00000000" w:rsidDel="00000000" w:rsidP="00000000" w:rsidRDefault="00000000" w:rsidRPr="00000000" w14:paraId="000001BD">
      <w:pPr>
        <w:rPr>
          <w:rFonts w:ascii="Roboto" w:cs="Roboto" w:eastAsia="Roboto" w:hAnsi="Roboto"/>
        </w:rPr>
      </w:pPr>
      <w:r w:rsidDel="00000000" w:rsidR="00000000" w:rsidRPr="00000000">
        <w:rPr>
          <w:rFonts w:ascii="Roboto" w:cs="Roboto" w:eastAsia="Roboto" w:hAnsi="Roboto"/>
        </w:rPr>
        <w:drawing>
          <wp:inline distB="114300" distT="114300" distL="114300" distR="114300">
            <wp:extent cx="6858000" cy="1346200"/>
            <wp:effectExtent b="0" l="0" r="0" t="0"/>
            <wp:docPr id="3" name="image4.png"/>
            <a:graphic>
              <a:graphicData uri="http://schemas.openxmlformats.org/drawingml/2006/picture">
                <pic:pic>
                  <pic:nvPicPr>
                    <pic:cNvPr id="0" name="image4.png"/>
                    <pic:cNvPicPr preferRelativeResize="0"/>
                  </pic:nvPicPr>
                  <pic:blipFill>
                    <a:blip r:embed="rId14"/>
                    <a:srcRect b="26656" l="8045" r="6711" t="43533"/>
                    <a:stretch>
                      <a:fillRect/>
                    </a:stretch>
                  </pic:blipFill>
                  <pic:spPr>
                    <a:xfrm>
                      <a:off x="0" y="0"/>
                      <a:ext cx="68580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rPr>
          <w:rFonts w:ascii="Roboto" w:cs="Roboto" w:eastAsia="Roboto" w:hAnsi="Roboto"/>
        </w:rPr>
      </w:pPr>
      <w:r w:rsidDel="00000000" w:rsidR="00000000" w:rsidRPr="00000000">
        <w:rPr>
          <w:rtl w:val="0"/>
        </w:rPr>
      </w:r>
    </w:p>
    <w:tbl>
      <w:tblPr>
        <w:tblStyle w:val="Table14"/>
        <w:tblW w:w="108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900"/>
        <w:gridCol w:w="780"/>
        <w:gridCol w:w="1950"/>
        <w:gridCol w:w="1110"/>
        <w:gridCol w:w="105"/>
        <w:gridCol w:w="1695"/>
        <w:gridCol w:w="690"/>
        <w:gridCol w:w="105"/>
        <w:gridCol w:w="1275"/>
        <w:gridCol w:w="660"/>
        <w:gridCol w:w="660"/>
        <w:tblGridChange w:id="0">
          <w:tblGrid>
            <w:gridCol w:w="900"/>
            <w:gridCol w:w="900"/>
            <w:gridCol w:w="780"/>
            <w:gridCol w:w="1950"/>
            <w:gridCol w:w="1110"/>
            <w:gridCol w:w="105"/>
            <w:gridCol w:w="1695"/>
            <w:gridCol w:w="690"/>
            <w:gridCol w:w="105"/>
            <w:gridCol w:w="1275"/>
            <w:gridCol w:w="660"/>
            <w:gridCol w:w="660"/>
          </w:tblGrid>
        </w:tblGridChange>
      </w:tblGrid>
      <w:tr>
        <w:trPr>
          <w:cantSplit w:val="0"/>
          <w:trHeight w:val="420" w:hRule="atLeast"/>
          <w:tblHeader w:val="0"/>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CATEGORY</w:t>
            </w:r>
          </w:p>
        </w:tc>
        <w:tc>
          <w:tcPr>
            <w:gridSpan w:val="10"/>
            <w:shd w:fill="f3f3f3"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rFonts w:ascii="Roboto" w:cs="Roboto" w:eastAsia="Roboto" w:hAnsi="Roboto"/>
              </w:rPr>
            </w:pPr>
            <w:sdt>
              <w:sdtPr>
                <w:alias w:val="Excellent Instruction"/>
                <w:id w:val="417403167"/>
                <w:dropDownList w:lastValue="Rigorous Instruction">
                  <w:listItem w:displayText="--" w:value="--"/>
                  <w:listItem w:displayText="High Expectations" w:value="High Expectations"/>
                  <w:listItem w:displayText="Rigorous Instruction" w:value="Rigorous Instruction"/>
                  <w:listItem w:displayText="Student-Centered Approach" w:value="Student-Centered Approach"/>
                  <w:listItem w:displayText="Shared Leadership" w:value="Shared Leadership"/>
                </w:dropDownList>
              </w:sdtPr>
              <w:sdtContent>
                <w:r w:rsidDel="00000000" w:rsidR="00000000" w:rsidRPr="00000000">
                  <w:rPr>
                    <w:rFonts w:ascii="Roboto" w:cs="Roboto" w:eastAsia="Roboto" w:hAnsi="Roboto"/>
                    <w:color w:val="753800"/>
                    <w:shd w:fill="ffc8aa" w:val="clear"/>
                  </w:rPr>
                  <w:t xml:space="preserve">Rigorous Instruction</w:t>
                </w:r>
              </w:sdtContent>
            </w:sdt>
            <w:r w:rsidDel="00000000" w:rsidR="00000000" w:rsidRPr="00000000">
              <w:rPr>
                <w:rFonts w:ascii="Roboto" w:cs="Roboto" w:eastAsia="Roboto" w:hAnsi="Roboto"/>
                <w:rtl w:val="0"/>
              </w:rPr>
              <w:t xml:space="preserve"> </w:t>
            </w:r>
          </w:p>
        </w:tc>
      </w:tr>
      <w:tr>
        <w:trPr>
          <w:cantSplit w:val="0"/>
          <w:trHeight w:val="42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GOAL 1</w:t>
            </w:r>
          </w:p>
          <w:p w:rsidR="00000000" w:rsidDel="00000000" w:rsidP="00000000" w:rsidRDefault="00000000" w:rsidRPr="00000000" w14:paraId="000001CC">
            <w:pPr>
              <w:widowControl w:val="0"/>
              <w:spacing w:line="240" w:lineRule="auto"/>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(REQUIRED)</w:t>
            </w:r>
            <w:r w:rsidDel="00000000" w:rsidR="00000000" w:rsidRPr="00000000">
              <w:rPr>
                <w:rtl w:val="0"/>
              </w:rPr>
            </w:r>
          </w:p>
        </w:tc>
        <w:tc>
          <w:tcPr>
            <w:gridSpan w:val="10"/>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rFonts w:ascii="Roboto" w:cs="Roboto" w:eastAsia="Roboto" w:hAnsi="Roboto"/>
                <w:i w:val="1"/>
                <w:color w:val="666666"/>
                <w:sz w:val="20"/>
                <w:szCs w:val="20"/>
              </w:rPr>
            </w:pPr>
            <w:r w:rsidDel="00000000" w:rsidR="00000000" w:rsidRPr="00000000">
              <w:rPr>
                <w:rFonts w:ascii="Roboto" w:cs="Roboto" w:eastAsia="Roboto" w:hAnsi="Roboto"/>
                <w:i w:val="1"/>
                <w:color w:val="666666"/>
                <w:sz w:val="20"/>
                <w:szCs w:val="20"/>
                <w:rtl w:val="0"/>
              </w:rPr>
              <w:t xml:space="preserve">50% of all students in grades K-5 will grow one performance band on the EOY NWEA MAP assessment in the areas of math, reading, and science as the result of the implementation of rigorous instruction using grade level materials by the end of the academic school year. </w:t>
            </w:r>
          </w:p>
        </w:tc>
      </w:tr>
    </w:tbl>
    <w:p w:rsidR="00000000" w:rsidDel="00000000" w:rsidP="00000000" w:rsidRDefault="00000000" w:rsidRPr="00000000" w14:paraId="000001D8">
      <w:pPr>
        <w:rPr>
          <w:rFonts w:ascii="Roboto" w:cs="Roboto" w:eastAsia="Roboto" w:hAnsi="Roboto"/>
        </w:rPr>
      </w:pPr>
      <w:r w:rsidDel="00000000" w:rsidR="00000000" w:rsidRPr="00000000">
        <w:rPr>
          <w:rtl w:val="0"/>
        </w:rPr>
      </w:r>
    </w:p>
    <w:tbl>
      <w:tblPr>
        <w:tblStyle w:val="Table1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cantSplit w:val="0"/>
          <w:trHeight w:val="420" w:hRule="atLeast"/>
          <w:tblHeader w:val="0"/>
        </w:trPr>
        <w:tc>
          <w:tcPr>
            <w:gridSpan w:val="4"/>
            <w:shd w:fill="efefef"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rFonts w:ascii="Roboto" w:cs="Roboto" w:eastAsia="Roboto" w:hAnsi="Roboto"/>
              </w:rPr>
            </w:pPr>
            <w:r w:rsidDel="00000000" w:rsidR="00000000" w:rsidRPr="00000000">
              <w:rPr>
                <w:rFonts w:ascii="Roboto" w:cs="Roboto" w:eastAsia="Roboto" w:hAnsi="Roboto"/>
                <w:b w:val="1"/>
                <w:rtl w:val="0"/>
              </w:rPr>
              <w:t xml:space="preserve">Q2 STRATEGIES - </w:t>
            </w:r>
            <w:r w:rsidDel="00000000" w:rsidR="00000000" w:rsidRPr="00000000">
              <w:rPr>
                <w:rFonts w:ascii="Roboto" w:cs="Roboto" w:eastAsia="Roboto" w:hAnsi="Roboto"/>
                <w:rtl w:val="0"/>
              </w:rPr>
              <w:t xml:space="preserve">October to December 2023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STRATEGY</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What strategies will you employ to achieve this goal?</w:t>
            </w:r>
          </w:p>
        </w:tc>
        <w:tc>
          <w:tcPr>
            <w:shd w:fill="auto" w:val="clear"/>
            <w:tcMar>
              <w:top w:w="100.0" w:type="dxa"/>
              <w:left w:w="100.0" w:type="dxa"/>
              <w:bottom w:w="100.0" w:type="dxa"/>
              <w:right w:w="100.0" w:type="dxa"/>
            </w:tcMa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METRIC</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What data will you look for to assess the effectiveness of each strategy?</w:t>
            </w:r>
          </w:p>
        </w:tc>
        <w:tc>
          <w:tcPr>
            <w:shd w:fill="auto" w:val="clear"/>
            <w:tcMar>
              <w:top w:w="100.0" w:type="dxa"/>
              <w:left w:w="100.0" w:type="dxa"/>
              <w:bottom w:w="100.0" w:type="dxa"/>
              <w:right w:w="100.0" w:type="dxa"/>
            </w:tcMa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Q2 BASELINE</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Outcomes as of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October 2023</w:t>
            </w:r>
          </w:p>
        </w:tc>
        <w:tc>
          <w:tcPr>
            <w:shd w:fill="auto" w:val="clear"/>
            <w:tcMar>
              <w:top w:w="100.0" w:type="dxa"/>
              <w:left w:w="100.0" w:type="dxa"/>
              <w:bottom w:w="100.0" w:type="dxa"/>
              <w:right w:w="100.0" w:type="dxa"/>
            </w:tcMar>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Q2 ACTUAL</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Outcomes as of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December 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1.ATLAS PD for 3-5 reading, math and science instructors.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Walk through data</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Lesson annotations feedback.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90% attendance for math and reading</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Science sessions have not been held.</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2. Increased frequency of planning and data meetings of instructors in grades 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Weekly/bi-weekly meeting agendas and attendance documents</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3. Revise literacy and math formative assessments to reflect tested rigor.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Independent practice data</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Exit ticket data</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Curriculum assessment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tc>
      </w:tr>
    </w:tbl>
    <w:p w:rsidR="00000000" w:rsidDel="00000000" w:rsidP="00000000" w:rsidRDefault="00000000" w:rsidRPr="00000000" w14:paraId="000001F8">
      <w:pPr>
        <w:rPr>
          <w:rFonts w:ascii="Roboto" w:cs="Roboto" w:eastAsia="Roboto" w:hAnsi="Roboto"/>
        </w:rPr>
      </w:pPr>
      <w:r w:rsidDel="00000000" w:rsidR="00000000" w:rsidRPr="00000000">
        <w:rPr>
          <w:rtl w:val="0"/>
        </w:rPr>
      </w:r>
    </w:p>
    <w:p w:rsidR="00000000" w:rsidDel="00000000" w:rsidP="00000000" w:rsidRDefault="00000000" w:rsidRPr="00000000" w14:paraId="000001F9">
      <w:pPr>
        <w:rPr>
          <w:rFonts w:ascii="Roboto" w:cs="Roboto" w:eastAsia="Roboto" w:hAnsi="Roboto"/>
        </w:rPr>
      </w:pPr>
      <w:r w:rsidDel="00000000" w:rsidR="00000000" w:rsidRPr="00000000">
        <w:rPr>
          <w:rtl w:val="0"/>
        </w:rPr>
      </w:r>
    </w:p>
    <w:p w:rsidR="00000000" w:rsidDel="00000000" w:rsidP="00000000" w:rsidRDefault="00000000" w:rsidRPr="00000000" w14:paraId="000001FA">
      <w:pPr>
        <w:rPr>
          <w:rFonts w:ascii="Roboto" w:cs="Roboto" w:eastAsia="Roboto" w:hAnsi="Roboto"/>
        </w:rPr>
      </w:pPr>
      <w:r w:rsidDel="00000000" w:rsidR="00000000" w:rsidRPr="00000000">
        <w:rPr>
          <w:rtl w:val="0"/>
        </w:rPr>
      </w:r>
    </w:p>
    <w:tbl>
      <w:tblPr>
        <w:tblStyle w:val="Table1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cantSplit w:val="0"/>
          <w:trHeight w:val="420" w:hRule="atLeast"/>
          <w:tblHeader w:val="0"/>
        </w:trPr>
        <w:tc>
          <w:tcPr>
            <w:gridSpan w:val="4"/>
            <w:shd w:fill="ffff00"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rFonts w:ascii="Roboto" w:cs="Roboto" w:eastAsia="Roboto" w:hAnsi="Roboto"/>
              </w:rPr>
            </w:pPr>
            <w:r w:rsidDel="00000000" w:rsidR="00000000" w:rsidRPr="00000000">
              <w:rPr>
                <w:rFonts w:ascii="Roboto" w:cs="Roboto" w:eastAsia="Roboto" w:hAnsi="Roboto"/>
                <w:b w:val="1"/>
                <w:rtl w:val="0"/>
              </w:rPr>
              <w:t xml:space="preserve">Q3 STRATEGIES - </w:t>
            </w:r>
            <w:r w:rsidDel="00000000" w:rsidR="00000000" w:rsidRPr="00000000">
              <w:rPr>
                <w:rFonts w:ascii="Roboto" w:cs="Roboto" w:eastAsia="Roboto" w:hAnsi="Roboto"/>
                <w:rtl w:val="0"/>
              </w:rPr>
              <w:t xml:space="preserve">January to March 2024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F">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STRATEGY</w:t>
            </w:r>
          </w:p>
          <w:p w:rsidR="00000000" w:rsidDel="00000000" w:rsidP="00000000" w:rsidRDefault="00000000" w:rsidRPr="00000000" w14:paraId="00000200">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What strategies will you employ to achieve this goal?</w:t>
            </w:r>
          </w:p>
        </w:tc>
        <w:tc>
          <w:tcPr>
            <w:shd w:fill="auto" w:val="clear"/>
            <w:tcMar>
              <w:top w:w="100.0" w:type="dxa"/>
              <w:left w:w="100.0" w:type="dxa"/>
              <w:bottom w:w="100.0" w:type="dxa"/>
              <w:right w:w="100.0" w:type="dxa"/>
            </w:tcMar>
          </w:tcPr>
          <w:p w:rsidR="00000000" w:rsidDel="00000000" w:rsidP="00000000" w:rsidRDefault="00000000" w:rsidRPr="00000000" w14:paraId="00000201">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METRIC</w:t>
            </w:r>
          </w:p>
          <w:p w:rsidR="00000000" w:rsidDel="00000000" w:rsidP="00000000" w:rsidRDefault="00000000" w:rsidRPr="00000000" w14:paraId="00000202">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What data will you look for to assess the effectiveness of each strategy?</w:t>
            </w:r>
          </w:p>
        </w:tc>
        <w:tc>
          <w:tcPr>
            <w:shd w:fill="auto" w:val="clear"/>
            <w:tcMar>
              <w:top w:w="100.0" w:type="dxa"/>
              <w:left w:w="100.0" w:type="dxa"/>
              <w:bottom w:w="100.0" w:type="dxa"/>
              <w:right w:w="100.0" w:type="dxa"/>
            </w:tcMar>
          </w:tcPr>
          <w:p w:rsidR="00000000" w:rsidDel="00000000" w:rsidP="00000000" w:rsidRDefault="00000000" w:rsidRPr="00000000" w14:paraId="00000203">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Q3 BASELINE</w:t>
            </w:r>
          </w:p>
          <w:p w:rsidR="00000000" w:rsidDel="00000000" w:rsidP="00000000" w:rsidRDefault="00000000" w:rsidRPr="00000000" w14:paraId="00000204">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Outcomes as of </w:t>
            </w:r>
          </w:p>
          <w:p w:rsidR="00000000" w:rsidDel="00000000" w:rsidP="00000000" w:rsidRDefault="00000000" w:rsidRPr="00000000" w14:paraId="00000205">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December 2023</w:t>
            </w:r>
          </w:p>
        </w:tc>
        <w:tc>
          <w:tcPr>
            <w:shd w:fill="auto" w:val="clear"/>
            <w:tcMar>
              <w:top w:w="100.0" w:type="dxa"/>
              <w:left w:w="100.0" w:type="dxa"/>
              <w:bottom w:w="100.0" w:type="dxa"/>
              <w:right w:w="100.0" w:type="dxa"/>
            </w:tcMar>
          </w:tcPr>
          <w:p w:rsidR="00000000" w:rsidDel="00000000" w:rsidP="00000000" w:rsidRDefault="00000000" w:rsidRPr="00000000" w14:paraId="00000206">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Q3 ACTUAL</w:t>
            </w:r>
          </w:p>
          <w:p w:rsidR="00000000" w:rsidDel="00000000" w:rsidP="00000000" w:rsidRDefault="00000000" w:rsidRPr="00000000" w14:paraId="00000207">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Outcomes as of </w:t>
            </w:r>
          </w:p>
          <w:p w:rsidR="00000000" w:rsidDel="00000000" w:rsidP="00000000" w:rsidRDefault="00000000" w:rsidRPr="00000000" w14:paraId="00000208">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March 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1. Conduct bi-weekly phonics PLC meetings with literacy instructors and interventionists.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Percentage of staff in attendance at PLC meetings.</w:t>
            </w:r>
          </w:p>
          <w:p w:rsidR="00000000" w:rsidDel="00000000" w:rsidP="00000000" w:rsidRDefault="00000000" w:rsidRPr="00000000" w14:paraId="0000020B">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20C">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Percentage of teachers demonstrating proficiency in planning with fidelity using data from formative assessments and bi-weekly progress monitoring data.</w:t>
            </w:r>
          </w:p>
          <w:p w:rsidR="00000000" w:rsidDel="00000000" w:rsidP="00000000" w:rsidRDefault="00000000" w:rsidRPr="00000000" w14:paraId="0000020D">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20E">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Percentage of students moving from well below to meeting benchmark.</w:t>
            </w:r>
          </w:p>
          <w:p w:rsidR="00000000" w:rsidDel="00000000" w:rsidP="00000000" w:rsidRDefault="00000000" w:rsidRPr="00000000" w14:paraId="0000020F">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2.  Complete progress monitoring of well-below and below-proficient students with fidelity using Amplify MClass.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MClass progress monitoring data will reflect that 3-5 intervention lessons were conducted weekly.</w:t>
            </w:r>
          </w:p>
          <w:p w:rsidR="00000000" w:rsidDel="00000000" w:rsidP="00000000" w:rsidRDefault="00000000" w:rsidRPr="00000000" w14:paraId="00000214">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215">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Progress monitoring timelines will be met with fidelity.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ind w:left="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3. Execute bi-weekly Science of Reading professional development for all 95% Phonics instructors using subskills data from MOY Dibels testing and progress monitoring data.</w:t>
            </w:r>
          </w:p>
          <w:p w:rsidR="00000000" w:rsidDel="00000000" w:rsidP="00000000" w:rsidRDefault="00000000" w:rsidRPr="00000000" w14:paraId="00000219">
            <w:pPr>
              <w:widowControl w:val="0"/>
              <w:spacing w:line="240" w:lineRule="auto"/>
              <w:ind w:left="0" w:firstLine="0"/>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Session feedback.</w:t>
            </w:r>
          </w:p>
          <w:p w:rsidR="00000000" w:rsidDel="00000000" w:rsidP="00000000" w:rsidRDefault="00000000" w:rsidRPr="00000000" w14:paraId="0000021B">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Observation data from weekly/bi-weekly identified areas of growth and implementation.</w:t>
            </w:r>
          </w:p>
          <w:p w:rsidR="00000000" w:rsidDel="00000000" w:rsidP="00000000" w:rsidRDefault="00000000" w:rsidRPr="00000000" w14:paraId="0000021C">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21D">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Session attendance and completion of deliverables assigned after each session.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4. Observe 95% Phonics lessons and Tier 2 instruction using the K-2 Foundational Skills Instructional Rubric. Provide feedback and coaching goals from the rubric.</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Percentage of observations conducted by school leadership team daily/weekly.</w:t>
            </w:r>
          </w:p>
          <w:p w:rsidR="00000000" w:rsidDel="00000000" w:rsidP="00000000" w:rsidRDefault="00000000" w:rsidRPr="00000000" w14:paraId="00000222">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Documentation of weekly goals and actions steps in Torsh following observations.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rFonts w:ascii="Roboto" w:cs="Roboto" w:eastAsia="Roboto" w:hAnsi="Roboto"/>
                <w:sz w:val="20"/>
                <w:szCs w:val="20"/>
              </w:rPr>
            </w:pPr>
            <w:r w:rsidDel="00000000" w:rsidR="00000000" w:rsidRPr="00000000">
              <w:rPr>
                <w:rtl w:val="0"/>
              </w:rPr>
            </w:r>
          </w:p>
        </w:tc>
      </w:tr>
    </w:tbl>
    <w:p w:rsidR="00000000" w:rsidDel="00000000" w:rsidP="00000000" w:rsidRDefault="00000000" w:rsidRPr="00000000" w14:paraId="00000229">
      <w:pPr>
        <w:rPr>
          <w:rFonts w:ascii="Roboto" w:cs="Roboto" w:eastAsia="Roboto" w:hAnsi="Roboto"/>
        </w:rPr>
      </w:pPr>
      <w:r w:rsidDel="00000000" w:rsidR="00000000" w:rsidRPr="00000000">
        <w:rPr>
          <w:rtl w:val="0"/>
        </w:rPr>
      </w:r>
    </w:p>
    <w:p w:rsidR="00000000" w:rsidDel="00000000" w:rsidP="00000000" w:rsidRDefault="00000000" w:rsidRPr="00000000" w14:paraId="0000022A">
      <w:pPr>
        <w:rPr>
          <w:rFonts w:ascii="Roboto" w:cs="Roboto" w:eastAsia="Roboto" w:hAnsi="Roboto"/>
        </w:rPr>
      </w:pPr>
      <w:r w:rsidDel="00000000" w:rsidR="00000000" w:rsidRPr="00000000">
        <w:rPr>
          <w:rtl w:val="0"/>
        </w:rPr>
      </w:r>
    </w:p>
    <w:tbl>
      <w:tblPr>
        <w:tblStyle w:val="Table17"/>
        <w:tblW w:w="108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900"/>
        <w:gridCol w:w="780"/>
        <w:gridCol w:w="1950"/>
        <w:gridCol w:w="1110"/>
        <w:gridCol w:w="105"/>
        <w:gridCol w:w="1695"/>
        <w:gridCol w:w="690"/>
        <w:gridCol w:w="105"/>
        <w:gridCol w:w="1275"/>
        <w:gridCol w:w="660"/>
        <w:gridCol w:w="660"/>
        <w:tblGridChange w:id="0">
          <w:tblGrid>
            <w:gridCol w:w="900"/>
            <w:gridCol w:w="900"/>
            <w:gridCol w:w="780"/>
            <w:gridCol w:w="1950"/>
            <w:gridCol w:w="1110"/>
            <w:gridCol w:w="105"/>
            <w:gridCol w:w="1695"/>
            <w:gridCol w:w="690"/>
            <w:gridCol w:w="105"/>
            <w:gridCol w:w="1275"/>
            <w:gridCol w:w="660"/>
            <w:gridCol w:w="660"/>
          </w:tblGrid>
        </w:tblGridChange>
      </w:tblGrid>
      <w:tr>
        <w:trPr>
          <w:cantSplit w:val="0"/>
          <w:trHeight w:val="420" w:hRule="atLeast"/>
          <w:tblHeader w:val="0"/>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CATEGORY</w:t>
            </w:r>
          </w:p>
        </w:tc>
        <w:tc>
          <w:tcPr>
            <w:gridSpan w:val="10"/>
            <w:shd w:fill="f3f3f3"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rFonts w:ascii="Roboto" w:cs="Roboto" w:eastAsia="Roboto" w:hAnsi="Roboto"/>
              </w:rPr>
            </w:pPr>
            <w:sdt>
              <w:sdtPr>
                <w:alias w:val="Excellent Instruction"/>
                <w:id w:val="-1483998886"/>
                <w:dropDownList w:lastValue="Rigorous Instruction">
                  <w:listItem w:displayText="--" w:value="--"/>
                  <w:listItem w:displayText="High Expectations" w:value="High Expectations"/>
                  <w:listItem w:displayText="Rigorous Instruction" w:value="Rigorous Instruction"/>
                  <w:listItem w:displayText="Student-Centered Approach" w:value="Student-Centered Approach"/>
                  <w:listItem w:displayText="Shared Leadership" w:value="Shared Leadership"/>
                </w:dropDownList>
              </w:sdtPr>
              <w:sdtContent>
                <w:r w:rsidDel="00000000" w:rsidR="00000000" w:rsidRPr="00000000">
                  <w:rPr>
                    <w:rFonts w:ascii="Roboto" w:cs="Roboto" w:eastAsia="Roboto" w:hAnsi="Roboto"/>
                    <w:color w:val="753800"/>
                    <w:shd w:fill="ffc8aa" w:val="clear"/>
                  </w:rPr>
                  <w:t xml:space="preserve">Rigorous Instruction</w:t>
                </w:r>
              </w:sdtContent>
            </w:sdt>
            <w:r w:rsidDel="00000000" w:rsidR="00000000" w:rsidRPr="00000000">
              <w:rPr>
                <w:rFonts w:ascii="Roboto" w:cs="Roboto" w:eastAsia="Roboto" w:hAnsi="Roboto"/>
                <w:rtl w:val="0"/>
              </w:rPr>
              <w:t xml:space="preserve"> </w:t>
            </w:r>
          </w:p>
        </w:tc>
      </w:tr>
      <w:tr>
        <w:trPr>
          <w:cantSplit w:val="0"/>
          <w:trHeight w:val="42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GOAL 2</w:t>
            </w:r>
          </w:p>
          <w:p w:rsidR="00000000" w:rsidDel="00000000" w:rsidP="00000000" w:rsidRDefault="00000000" w:rsidRPr="00000000" w14:paraId="00000238">
            <w:pPr>
              <w:widowControl w:val="0"/>
              <w:spacing w:line="240" w:lineRule="auto"/>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(REQUIRED)</w:t>
            </w:r>
            <w:r w:rsidDel="00000000" w:rsidR="00000000" w:rsidRPr="00000000">
              <w:rPr>
                <w:rtl w:val="0"/>
              </w:rPr>
            </w:r>
          </w:p>
        </w:tc>
        <w:tc>
          <w:tcPr>
            <w:gridSpan w:val="10"/>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rPr>
                <w:rFonts w:ascii="Roboto" w:cs="Roboto" w:eastAsia="Roboto" w:hAnsi="Roboto"/>
                <w:i w:val="1"/>
                <w:color w:val="666666"/>
                <w:sz w:val="20"/>
                <w:szCs w:val="20"/>
              </w:rPr>
            </w:pPr>
            <w:r w:rsidDel="00000000" w:rsidR="00000000" w:rsidRPr="00000000">
              <w:rPr>
                <w:rFonts w:ascii="Roboto" w:cs="Roboto" w:eastAsia="Roboto" w:hAnsi="Roboto"/>
                <w:i w:val="1"/>
                <w:color w:val="666666"/>
                <w:sz w:val="20"/>
                <w:szCs w:val="20"/>
                <w:rtl w:val="0"/>
              </w:rPr>
              <w:t xml:space="preserve">25% of students will grow one academic performance band as indicated on Interim assessments in math, reading, and science during quarters 2, 3, and 4.</w:t>
            </w:r>
          </w:p>
        </w:tc>
      </w:tr>
    </w:tbl>
    <w:p w:rsidR="00000000" w:rsidDel="00000000" w:rsidP="00000000" w:rsidRDefault="00000000" w:rsidRPr="00000000" w14:paraId="00000244">
      <w:pPr>
        <w:rPr>
          <w:rFonts w:ascii="Roboto" w:cs="Roboto" w:eastAsia="Roboto" w:hAnsi="Roboto"/>
        </w:rPr>
      </w:pPr>
      <w:r w:rsidDel="00000000" w:rsidR="00000000" w:rsidRPr="00000000">
        <w:rPr>
          <w:rtl w:val="0"/>
        </w:rPr>
      </w:r>
    </w:p>
    <w:tbl>
      <w:tblPr>
        <w:tblStyle w:val="Table1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cantSplit w:val="0"/>
          <w:trHeight w:val="420" w:hRule="atLeast"/>
          <w:tblHeader w:val="0"/>
        </w:trPr>
        <w:tc>
          <w:tcPr>
            <w:gridSpan w:val="4"/>
            <w:shd w:fill="efefef" w:val="clear"/>
            <w:tcMar>
              <w:top w:w="100.0" w:type="dxa"/>
              <w:left w:w="100.0" w:type="dxa"/>
              <w:bottom w:w="100.0" w:type="dxa"/>
              <w:right w:w="100.0" w:type="dxa"/>
            </w:tcMar>
          </w:tcPr>
          <w:p w:rsidR="00000000" w:rsidDel="00000000" w:rsidP="00000000" w:rsidRDefault="00000000" w:rsidRPr="00000000" w14:paraId="00000245">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Q2 STRATEGIES - </w:t>
            </w:r>
            <w:r w:rsidDel="00000000" w:rsidR="00000000" w:rsidRPr="00000000">
              <w:rPr>
                <w:rFonts w:ascii="Roboto" w:cs="Roboto" w:eastAsia="Roboto" w:hAnsi="Roboto"/>
                <w:rtl w:val="0"/>
              </w:rPr>
              <w:t xml:space="preserve">October to December 2023</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9">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STRATEGY</w:t>
            </w:r>
          </w:p>
          <w:p w:rsidR="00000000" w:rsidDel="00000000" w:rsidP="00000000" w:rsidRDefault="00000000" w:rsidRPr="00000000" w14:paraId="0000024A">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What strategies will you employ to achieve this goal?</w:t>
            </w:r>
          </w:p>
        </w:tc>
        <w:tc>
          <w:tcPr>
            <w:shd w:fill="auto" w:val="clear"/>
            <w:tcMar>
              <w:top w:w="100.0" w:type="dxa"/>
              <w:left w:w="100.0" w:type="dxa"/>
              <w:bottom w:w="100.0" w:type="dxa"/>
              <w:right w:w="100.0" w:type="dxa"/>
            </w:tcMar>
          </w:tcPr>
          <w:p w:rsidR="00000000" w:rsidDel="00000000" w:rsidP="00000000" w:rsidRDefault="00000000" w:rsidRPr="00000000" w14:paraId="0000024B">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METRIC</w:t>
            </w:r>
          </w:p>
          <w:p w:rsidR="00000000" w:rsidDel="00000000" w:rsidP="00000000" w:rsidRDefault="00000000" w:rsidRPr="00000000" w14:paraId="0000024C">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What data will you look for to assess the effectiveness of each strategy?</w:t>
            </w:r>
          </w:p>
        </w:tc>
        <w:tc>
          <w:tcPr>
            <w:shd w:fill="auto" w:val="clear"/>
            <w:tcMar>
              <w:top w:w="100.0" w:type="dxa"/>
              <w:left w:w="100.0" w:type="dxa"/>
              <w:bottom w:w="100.0" w:type="dxa"/>
              <w:right w:w="100.0" w:type="dxa"/>
            </w:tcMar>
          </w:tcPr>
          <w:p w:rsidR="00000000" w:rsidDel="00000000" w:rsidP="00000000" w:rsidRDefault="00000000" w:rsidRPr="00000000" w14:paraId="0000024D">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Q2 BASELINE</w:t>
            </w:r>
          </w:p>
          <w:p w:rsidR="00000000" w:rsidDel="00000000" w:rsidP="00000000" w:rsidRDefault="00000000" w:rsidRPr="00000000" w14:paraId="0000024E">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Outcomes as of </w:t>
            </w:r>
          </w:p>
          <w:p w:rsidR="00000000" w:rsidDel="00000000" w:rsidP="00000000" w:rsidRDefault="00000000" w:rsidRPr="00000000" w14:paraId="0000024F">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October 2023</w:t>
            </w:r>
          </w:p>
        </w:tc>
        <w:tc>
          <w:tcPr>
            <w:shd w:fill="auto" w:val="clear"/>
            <w:tcMar>
              <w:top w:w="100.0" w:type="dxa"/>
              <w:left w:w="100.0" w:type="dxa"/>
              <w:bottom w:w="100.0" w:type="dxa"/>
              <w:right w:w="100.0" w:type="dxa"/>
            </w:tcMar>
          </w:tcPr>
          <w:p w:rsidR="00000000" w:rsidDel="00000000" w:rsidP="00000000" w:rsidRDefault="00000000" w:rsidRPr="00000000" w14:paraId="00000250">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Q2 ACTUAL</w:t>
            </w:r>
          </w:p>
          <w:p w:rsidR="00000000" w:rsidDel="00000000" w:rsidP="00000000" w:rsidRDefault="00000000" w:rsidRPr="00000000" w14:paraId="00000251">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Outcomes as of </w:t>
            </w:r>
          </w:p>
          <w:p w:rsidR="00000000" w:rsidDel="00000000" w:rsidP="00000000" w:rsidRDefault="00000000" w:rsidRPr="00000000" w14:paraId="00000252">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December 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1. Data review and goal-setting sessions with students.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Weekly student data form completion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K not started</w:t>
            </w:r>
          </w:p>
          <w:p w:rsidR="00000000" w:rsidDel="00000000" w:rsidP="00000000" w:rsidRDefault="00000000" w:rsidRPr="00000000" w14:paraId="00000256">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1 not started</w:t>
            </w:r>
          </w:p>
          <w:p w:rsidR="00000000" w:rsidDel="00000000" w:rsidP="00000000" w:rsidRDefault="00000000" w:rsidRPr="00000000" w14:paraId="00000257">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2 not started</w:t>
            </w:r>
          </w:p>
          <w:p w:rsidR="00000000" w:rsidDel="00000000" w:rsidP="00000000" w:rsidRDefault="00000000" w:rsidRPr="00000000" w14:paraId="00000258">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3 partially complete</w:t>
            </w:r>
          </w:p>
          <w:p w:rsidR="00000000" w:rsidDel="00000000" w:rsidP="00000000" w:rsidRDefault="00000000" w:rsidRPr="00000000" w14:paraId="00000259">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4 not started</w:t>
            </w:r>
          </w:p>
          <w:p w:rsidR="00000000" w:rsidDel="00000000" w:rsidP="00000000" w:rsidRDefault="00000000" w:rsidRPr="00000000" w14:paraId="0000025A">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5 complete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2. ATLAS interim assessments were administered.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Individual student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No data 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3.Individualized learning plans created by performance band in IXL</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IXL student performance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School Wide Data</w:t>
            </w:r>
          </w:p>
          <w:p w:rsidR="00000000" w:rsidDel="00000000" w:rsidP="00000000" w:rsidRDefault="00000000" w:rsidRPr="00000000" w14:paraId="00000263">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Skills Mastered=6153</w:t>
            </w:r>
          </w:p>
          <w:p w:rsidR="00000000" w:rsidDel="00000000" w:rsidP="00000000" w:rsidRDefault="00000000" w:rsidRPr="00000000" w14:paraId="00000264">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Skills Proficient=6936</w:t>
            </w:r>
          </w:p>
          <w:p w:rsidR="00000000" w:rsidDel="00000000" w:rsidP="00000000" w:rsidRDefault="00000000" w:rsidRPr="00000000" w14:paraId="00000265">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266">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rPr>
                <w:rFonts w:ascii="Roboto" w:cs="Roboto" w:eastAsia="Roboto" w:hAnsi="Roboto"/>
                <w:sz w:val="20"/>
                <w:szCs w:val="20"/>
              </w:rPr>
            </w:pPr>
            <w:r w:rsidDel="00000000" w:rsidR="00000000" w:rsidRPr="00000000">
              <w:rPr>
                <w:rtl w:val="0"/>
              </w:rPr>
            </w:r>
          </w:p>
        </w:tc>
      </w:tr>
    </w:tbl>
    <w:p w:rsidR="00000000" w:rsidDel="00000000" w:rsidP="00000000" w:rsidRDefault="00000000" w:rsidRPr="00000000" w14:paraId="00000270">
      <w:pPr>
        <w:rPr>
          <w:rFonts w:ascii="Roboto" w:cs="Roboto" w:eastAsia="Roboto" w:hAnsi="Roboto"/>
        </w:rPr>
      </w:pPr>
      <w:r w:rsidDel="00000000" w:rsidR="00000000" w:rsidRPr="00000000">
        <w:rPr>
          <w:rtl w:val="0"/>
        </w:rPr>
      </w:r>
    </w:p>
    <w:p w:rsidR="00000000" w:rsidDel="00000000" w:rsidP="00000000" w:rsidRDefault="00000000" w:rsidRPr="00000000" w14:paraId="00000271">
      <w:pPr>
        <w:rPr>
          <w:rFonts w:ascii="Roboto" w:cs="Roboto" w:eastAsia="Roboto" w:hAnsi="Roboto"/>
        </w:rPr>
      </w:pPr>
      <w:r w:rsidDel="00000000" w:rsidR="00000000" w:rsidRPr="00000000">
        <w:rPr>
          <w:rtl w:val="0"/>
        </w:rPr>
      </w:r>
    </w:p>
    <w:p w:rsidR="00000000" w:rsidDel="00000000" w:rsidP="00000000" w:rsidRDefault="00000000" w:rsidRPr="00000000" w14:paraId="00000272">
      <w:pPr>
        <w:rPr>
          <w:rFonts w:ascii="Roboto" w:cs="Roboto" w:eastAsia="Roboto" w:hAnsi="Roboto"/>
        </w:rPr>
      </w:pPr>
      <w:r w:rsidDel="00000000" w:rsidR="00000000" w:rsidRPr="00000000">
        <w:rPr>
          <w:rtl w:val="0"/>
        </w:rPr>
      </w:r>
    </w:p>
    <w:p w:rsidR="00000000" w:rsidDel="00000000" w:rsidP="00000000" w:rsidRDefault="00000000" w:rsidRPr="00000000" w14:paraId="00000273">
      <w:pPr>
        <w:rPr>
          <w:rFonts w:ascii="Roboto" w:cs="Roboto" w:eastAsia="Roboto" w:hAnsi="Roboto"/>
        </w:rPr>
      </w:pPr>
      <w:r w:rsidDel="00000000" w:rsidR="00000000" w:rsidRPr="00000000">
        <w:rPr>
          <w:rtl w:val="0"/>
        </w:rPr>
      </w:r>
    </w:p>
    <w:tbl>
      <w:tblPr>
        <w:tblStyle w:val="Table1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cantSplit w:val="0"/>
          <w:trHeight w:val="420" w:hRule="atLeast"/>
          <w:tblHeader w:val="0"/>
        </w:trPr>
        <w:tc>
          <w:tcPr>
            <w:gridSpan w:val="4"/>
            <w:shd w:fill="ffff00"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rFonts w:ascii="Roboto" w:cs="Roboto" w:eastAsia="Roboto" w:hAnsi="Roboto"/>
              </w:rPr>
            </w:pPr>
            <w:r w:rsidDel="00000000" w:rsidR="00000000" w:rsidRPr="00000000">
              <w:rPr>
                <w:rFonts w:ascii="Roboto" w:cs="Roboto" w:eastAsia="Roboto" w:hAnsi="Roboto"/>
                <w:b w:val="1"/>
                <w:rtl w:val="0"/>
              </w:rPr>
              <w:t xml:space="preserve">Q3 STRATEGIES - </w:t>
            </w:r>
            <w:r w:rsidDel="00000000" w:rsidR="00000000" w:rsidRPr="00000000">
              <w:rPr>
                <w:rFonts w:ascii="Roboto" w:cs="Roboto" w:eastAsia="Roboto" w:hAnsi="Roboto"/>
                <w:rtl w:val="0"/>
              </w:rPr>
              <w:t xml:space="preserve">January to March 2024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78">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STRATEGY</w:t>
            </w:r>
          </w:p>
          <w:p w:rsidR="00000000" w:rsidDel="00000000" w:rsidP="00000000" w:rsidRDefault="00000000" w:rsidRPr="00000000" w14:paraId="00000279">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What strategies will you employ to achieve this goal?</w:t>
            </w:r>
          </w:p>
        </w:tc>
        <w:tc>
          <w:tcPr>
            <w:shd w:fill="auto" w:val="clear"/>
            <w:tcMar>
              <w:top w:w="100.0" w:type="dxa"/>
              <w:left w:w="100.0" w:type="dxa"/>
              <w:bottom w:w="100.0" w:type="dxa"/>
              <w:right w:w="100.0" w:type="dxa"/>
            </w:tcMar>
          </w:tcPr>
          <w:p w:rsidR="00000000" w:rsidDel="00000000" w:rsidP="00000000" w:rsidRDefault="00000000" w:rsidRPr="00000000" w14:paraId="0000027A">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METRIC</w:t>
            </w:r>
          </w:p>
          <w:p w:rsidR="00000000" w:rsidDel="00000000" w:rsidP="00000000" w:rsidRDefault="00000000" w:rsidRPr="00000000" w14:paraId="0000027B">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What data will you look for to assess the effectiveness of each strategy?</w:t>
            </w:r>
          </w:p>
        </w:tc>
        <w:tc>
          <w:tcPr>
            <w:shd w:fill="auto" w:val="clear"/>
            <w:tcMar>
              <w:top w:w="100.0" w:type="dxa"/>
              <w:left w:w="100.0" w:type="dxa"/>
              <w:bottom w:w="100.0" w:type="dxa"/>
              <w:right w:w="100.0" w:type="dxa"/>
            </w:tcMar>
          </w:tcPr>
          <w:p w:rsidR="00000000" w:rsidDel="00000000" w:rsidP="00000000" w:rsidRDefault="00000000" w:rsidRPr="00000000" w14:paraId="0000027C">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Q3 BASELINE</w:t>
            </w:r>
          </w:p>
          <w:p w:rsidR="00000000" w:rsidDel="00000000" w:rsidP="00000000" w:rsidRDefault="00000000" w:rsidRPr="00000000" w14:paraId="0000027D">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Outcomes as of </w:t>
            </w:r>
          </w:p>
          <w:p w:rsidR="00000000" w:rsidDel="00000000" w:rsidP="00000000" w:rsidRDefault="00000000" w:rsidRPr="00000000" w14:paraId="0000027E">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December 2023</w:t>
            </w:r>
          </w:p>
        </w:tc>
        <w:tc>
          <w:tcPr>
            <w:shd w:fill="auto" w:val="clear"/>
            <w:tcMar>
              <w:top w:w="100.0" w:type="dxa"/>
              <w:left w:w="100.0" w:type="dxa"/>
              <w:bottom w:w="100.0" w:type="dxa"/>
              <w:right w:w="100.0" w:type="dxa"/>
            </w:tcMar>
          </w:tcPr>
          <w:p w:rsidR="00000000" w:rsidDel="00000000" w:rsidP="00000000" w:rsidRDefault="00000000" w:rsidRPr="00000000" w14:paraId="0000027F">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Q3 ACTUAL</w:t>
            </w:r>
          </w:p>
          <w:p w:rsidR="00000000" w:rsidDel="00000000" w:rsidP="00000000" w:rsidRDefault="00000000" w:rsidRPr="00000000" w14:paraId="00000280">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Outcomes as of </w:t>
            </w:r>
          </w:p>
          <w:p w:rsidR="00000000" w:rsidDel="00000000" w:rsidP="00000000" w:rsidRDefault="00000000" w:rsidRPr="00000000" w14:paraId="00000281">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March 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ind w:left="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1. Conduct data review and planning sessions after the Winter NWEA testing cycle by subject areas.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PD attendance percentage.</w:t>
            </w:r>
          </w:p>
          <w:p w:rsidR="00000000" w:rsidDel="00000000" w:rsidP="00000000" w:rsidRDefault="00000000" w:rsidRPr="00000000" w14:paraId="00000284">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PD engagement </w:t>
            </w:r>
          </w:p>
          <w:p w:rsidR="00000000" w:rsidDel="00000000" w:rsidP="00000000" w:rsidRDefault="00000000" w:rsidRPr="00000000" w14:paraId="00000285">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Classroom observation data. </w:t>
            </w:r>
          </w:p>
          <w:p w:rsidR="00000000" w:rsidDel="00000000" w:rsidP="00000000" w:rsidRDefault="00000000" w:rsidRPr="00000000" w14:paraId="00000286">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Percentage of instructors accurately identifying the areas of growth and acceleration after PD.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2. Weekly remediation and acceleration skills plans will be submitted by math/science instructors identifying targeted skills from data review sessions.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Daily pass/fail percentages on formative assessments.</w:t>
            </w:r>
          </w:p>
          <w:p w:rsidR="00000000" w:rsidDel="00000000" w:rsidP="00000000" w:rsidRDefault="00000000" w:rsidRPr="00000000" w14:paraId="0000028B">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28C">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Percentage of remediation and acceleration plans submitted on time. </w:t>
            </w:r>
          </w:p>
          <w:p w:rsidR="00000000" w:rsidDel="00000000" w:rsidP="00000000" w:rsidRDefault="00000000" w:rsidRPr="00000000" w14:paraId="0000028D">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28E">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Percentage of students passing assigned MAP RIT band IXL skills plans weekly.</w:t>
            </w:r>
          </w:p>
          <w:p w:rsidR="00000000" w:rsidDel="00000000" w:rsidP="00000000" w:rsidRDefault="00000000" w:rsidRPr="00000000" w14:paraId="0000028F">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290">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Tier 1 pass/fail percentages from bi-weekly progress reports.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rPr>
                <w:rFonts w:ascii="Roboto" w:cs="Roboto" w:eastAsia="Roboto" w:hAnsi="Roboto"/>
                <w:sz w:val="20"/>
                <w:szCs w:val="20"/>
              </w:rPr>
            </w:pPr>
            <w:r w:rsidDel="00000000" w:rsidR="00000000" w:rsidRPr="00000000">
              <w:rPr>
                <w:rtl w:val="0"/>
              </w:rPr>
            </w:r>
          </w:p>
        </w:tc>
      </w:tr>
    </w:tbl>
    <w:p w:rsidR="00000000" w:rsidDel="00000000" w:rsidP="00000000" w:rsidRDefault="00000000" w:rsidRPr="00000000" w14:paraId="0000029B">
      <w:pPr>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29C">
      <w:pPr>
        <w:rPr>
          <w:rFonts w:ascii="Roboto" w:cs="Roboto" w:eastAsia="Roboto" w:hAnsi="Roboto"/>
        </w:rPr>
      </w:pPr>
      <w:r w:rsidDel="00000000" w:rsidR="00000000" w:rsidRPr="00000000">
        <w:rPr>
          <w:rtl w:val="0"/>
        </w:rPr>
      </w:r>
    </w:p>
    <w:p w:rsidR="00000000" w:rsidDel="00000000" w:rsidP="00000000" w:rsidRDefault="00000000" w:rsidRPr="00000000" w14:paraId="0000029D">
      <w:pPr>
        <w:rPr>
          <w:rFonts w:ascii="Roboto" w:cs="Roboto" w:eastAsia="Roboto" w:hAnsi="Roboto"/>
        </w:rPr>
      </w:pPr>
      <w:r w:rsidDel="00000000" w:rsidR="00000000" w:rsidRPr="00000000">
        <w:rPr>
          <w:rFonts w:ascii="Roboto" w:cs="Roboto" w:eastAsia="Roboto" w:hAnsi="Roboto"/>
        </w:rPr>
        <w:drawing>
          <wp:inline distB="114300" distT="114300" distL="114300" distR="114300">
            <wp:extent cx="6858000" cy="1371600"/>
            <wp:effectExtent b="0" l="0" r="0" t="0"/>
            <wp:docPr id="5" name="image4.png"/>
            <a:graphic>
              <a:graphicData uri="http://schemas.openxmlformats.org/drawingml/2006/picture">
                <pic:pic>
                  <pic:nvPicPr>
                    <pic:cNvPr id="0" name="image4.png"/>
                    <pic:cNvPicPr preferRelativeResize="0"/>
                  </pic:nvPicPr>
                  <pic:blipFill>
                    <a:blip r:embed="rId14"/>
                    <a:srcRect b="56363" l="7370" r="6865" t="13125"/>
                    <a:stretch>
                      <a:fillRect/>
                    </a:stretch>
                  </pic:blipFill>
                  <pic:spPr>
                    <a:xfrm>
                      <a:off x="0" y="0"/>
                      <a:ext cx="68580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29E">
      <w:pPr>
        <w:rPr>
          <w:rFonts w:ascii="Roboto" w:cs="Roboto" w:eastAsia="Roboto" w:hAnsi="Roboto"/>
          <w:i w:val="1"/>
        </w:rPr>
      </w:pPr>
      <w:r w:rsidDel="00000000" w:rsidR="00000000" w:rsidRPr="00000000">
        <w:rPr>
          <w:rFonts w:ascii="Roboto" w:cs="Roboto" w:eastAsia="Roboto" w:hAnsi="Roboto"/>
          <w:i w:val="1"/>
          <w:rtl w:val="0"/>
        </w:rPr>
        <w:t xml:space="preserve">OPTIONAL PENDING SCHOOL NEEDS</w:t>
      </w:r>
    </w:p>
    <w:p w:rsidR="00000000" w:rsidDel="00000000" w:rsidP="00000000" w:rsidRDefault="00000000" w:rsidRPr="00000000" w14:paraId="0000029F">
      <w:pPr>
        <w:rPr>
          <w:rFonts w:ascii="Roboto" w:cs="Roboto" w:eastAsia="Roboto" w:hAnsi="Roboto"/>
        </w:rPr>
      </w:pPr>
      <w:r w:rsidDel="00000000" w:rsidR="00000000" w:rsidRPr="00000000">
        <w:rPr>
          <w:rtl w:val="0"/>
        </w:rPr>
      </w:r>
    </w:p>
    <w:tbl>
      <w:tblPr>
        <w:tblStyle w:val="Table20"/>
        <w:tblW w:w="108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900"/>
        <w:gridCol w:w="780"/>
        <w:gridCol w:w="1950"/>
        <w:gridCol w:w="1110"/>
        <w:gridCol w:w="105"/>
        <w:gridCol w:w="1695"/>
        <w:gridCol w:w="690"/>
        <w:gridCol w:w="105"/>
        <w:gridCol w:w="1275"/>
        <w:gridCol w:w="660"/>
        <w:gridCol w:w="660"/>
        <w:tblGridChange w:id="0">
          <w:tblGrid>
            <w:gridCol w:w="900"/>
            <w:gridCol w:w="900"/>
            <w:gridCol w:w="780"/>
            <w:gridCol w:w="1950"/>
            <w:gridCol w:w="1110"/>
            <w:gridCol w:w="105"/>
            <w:gridCol w:w="1695"/>
            <w:gridCol w:w="690"/>
            <w:gridCol w:w="105"/>
            <w:gridCol w:w="1275"/>
            <w:gridCol w:w="660"/>
            <w:gridCol w:w="660"/>
          </w:tblGrid>
        </w:tblGridChange>
      </w:tblGrid>
      <w:tr>
        <w:trPr>
          <w:cantSplit w:val="0"/>
          <w:trHeight w:val="420" w:hRule="atLeast"/>
          <w:tblHeader w:val="0"/>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CATEGORY</w:t>
            </w:r>
          </w:p>
        </w:tc>
        <w:tc>
          <w:tcPr>
            <w:gridSpan w:val="10"/>
            <w:shd w:fill="f3f3f3"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rPr>
                <w:rFonts w:ascii="Roboto" w:cs="Roboto" w:eastAsia="Roboto" w:hAnsi="Roboto"/>
              </w:rPr>
            </w:pPr>
            <w:sdt>
              <w:sdtPr>
                <w:alias w:val="Excellent Instruction"/>
                <w:id w:val="-1734623401"/>
                <w:dropDownList w:lastValue="Student-Centered Approach">
                  <w:listItem w:displayText="--" w:value="--"/>
                  <w:listItem w:displayText="High Expectations" w:value="High Expectations"/>
                  <w:listItem w:displayText="Rigorous Instruction" w:value="Rigorous Instruction"/>
                  <w:listItem w:displayText="Student-Centered Approach" w:value="Student-Centered Approach"/>
                  <w:listItem w:displayText="Shared Leadership" w:value="Shared Leadership"/>
                </w:dropDownList>
              </w:sdtPr>
              <w:sdtContent>
                <w:r w:rsidDel="00000000" w:rsidR="00000000" w:rsidRPr="00000000">
                  <w:rPr>
                    <w:rFonts w:ascii="Roboto" w:cs="Roboto" w:eastAsia="Roboto" w:hAnsi="Roboto"/>
                    <w:color w:val="0a53a8"/>
                    <w:shd w:fill="bfe1f6" w:val="clear"/>
                  </w:rPr>
                  <w:t xml:space="preserve">Student-Centered Approach</w:t>
                </w:r>
              </w:sdtContent>
            </w:sdt>
            <w:r w:rsidDel="00000000" w:rsidR="00000000" w:rsidRPr="00000000">
              <w:rPr>
                <w:rFonts w:ascii="Roboto" w:cs="Roboto" w:eastAsia="Roboto" w:hAnsi="Roboto"/>
                <w:rtl w:val="0"/>
              </w:rPr>
              <w:t xml:space="preserve"> </w:t>
            </w:r>
          </w:p>
        </w:tc>
      </w:tr>
      <w:tr>
        <w:trPr>
          <w:cantSplit w:val="0"/>
          <w:trHeight w:val="42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rPr>
                <w:rFonts w:ascii="Roboto" w:cs="Roboto" w:eastAsia="Roboto" w:hAnsi="Roboto"/>
                <w:b w:val="1"/>
                <w:sz w:val="16"/>
                <w:szCs w:val="16"/>
              </w:rPr>
            </w:pPr>
            <w:r w:rsidDel="00000000" w:rsidR="00000000" w:rsidRPr="00000000">
              <w:rPr>
                <w:rFonts w:ascii="Roboto" w:cs="Roboto" w:eastAsia="Roboto" w:hAnsi="Roboto"/>
                <w:b w:val="1"/>
                <w:rtl w:val="0"/>
              </w:rPr>
              <w:t xml:space="preserve">GOAL </w:t>
            </w:r>
            <w:r w:rsidDel="00000000" w:rsidR="00000000" w:rsidRPr="00000000">
              <w:rPr>
                <w:rFonts w:ascii="Roboto" w:cs="Roboto" w:eastAsia="Roboto" w:hAnsi="Roboto"/>
                <w:b w:val="1"/>
                <w:rtl w:val="0"/>
              </w:rPr>
              <w:t xml:space="preserve">#</w:t>
            </w:r>
            <w:r w:rsidDel="00000000" w:rsidR="00000000" w:rsidRPr="00000000">
              <w:rPr>
                <w:rtl w:val="0"/>
              </w:rPr>
            </w:r>
          </w:p>
        </w:tc>
        <w:tc>
          <w:tcPr>
            <w:gridSpan w:val="10"/>
            <w:shd w:fill="auto" w:val="clear"/>
            <w:tcMar>
              <w:top w:w="100.0" w:type="dxa"/>
              <w:left w:w="100.0" w:type="dxa"/>
              <w:bottom w:w="100.0" w:type="dxa"/>
              <w:right w:w="100.0" w:type="dxa"/>
            </w:tcMar>
            <w:vAlign w:val="top"/>
          </w:tcPr>
          <w:p w:rsidR="00000000" w:rsidDel="00000000" w:rsidP="00000000" w:rsidRDefault="00000000" w:rsidRPr="00000000" w14:paraId="000002AE">
            <w:pPr>
              <w:rPr>
                <w:rFonts w:ascii="Roboto" w:cs="Roboto" w:eastAsia="Roboto" w:hAnsi="Roboto"/>
                <w:i w:val="1"/>
                <w:color w:val="666666"/>
                <w:sz w:val="20"/>
                <w:szCs w:val="20"/>
              </w:rPr>
            </w:pPr>
            <w:r w:rsidDel="00000000" w:rsidR="00000000" w:rsidRPr="00000000">
              <w:rPr>
                <w:rFonts w:ascii="Roboto" w:cs="Roboto" w:eastAsia="Roboto" w:hAnsi="Roboto"/>
                <w:i w:val="1"/>
                <w:color w:val="666666"/>
                <w:sz w:val="20"/>
                <w:szCs w:val="20"/>
                <w:rtl w:val="0"/>
              </w:rPr>
              <w:t xml:space="preserve">By the end of the quarter, increase student ability to work independently and take ownership of their learning, by providing targeted instruction and interventions for reading and math and measuring success through student assessments and feedback.</w:t>
            </w:r>
          </w:p>
          <w:p w:rsidR="00000000" w:rsidDel="00000000" w:rsidP="00000000" w:rsidRDefault="00000000" w:rsidRPr="00000000" w14:paraId="000002AF">
            <w:pPr>
              <w:rPr>
                <w:rFonts w:ascii="Roboto" w:cs="Roboto" w:eastAsia="Roboto" w:hAnsi="Roboto"/>
                <w:i w:val="1"/>
                <w:color w:val="666666"/>
                <w:sz w:val="20"/>
                <w:szCs w:val="20"/>
              </w:rPr>
            </w:pPr>
            <w:r w:rsidDel="00000000" w:rsidR="00000000" w:rsidRPr="00000000">
              <w:rPr>
                <w:rtl w:val="0"/>
              </w:rPr>
            </w:r>
          </w:p>
        </w:tc>
      </w:tr>
    </w:tbl>
    <w:p w:rsidR="00000000" w:rsidDel="00000000" w:rsidP="00000000" w:rsidRDefault="00000000" w:rsidRPr="00000000" w14:paraId="000002B9">
      <w:pPr>
        <w:rPr>
          <w:rFonts w:ascii="Roboto" w:cs="Roboto" w:eastAsia="Roboto" w:hAnsi="Roboto"/>
        </w:rPr>
      </w:pPr>
      <w:r w:rsidDel="00000000" w:rsidR="00000000" w:rsidRPr="00000000">
        <w:rPr>
          <w:rtl w:val="0"/>
        </w:rPr>
      </w:r>
    </w:p>
    <w:tbl>
      <w:tblPr>
        <w:tblStyle w:val="Table2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cantSplit w:val="0"/>
          <w:trHeight w:val="420" w:hRule="atLeast"/>
          <w:tblHeader w:val="0"/>
        </w:trPr>
        <w:tc>
          <w:tcPr>
            <w:gridSpan w:val="4"/>
            <w:shd w:fill="efefef"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rPr>
                <w:rFonts w:ascii="Roboto" w:cs="Roboto" w:eastAsia="Roboto" w:hAnsi="Roboto"/>
              </w:rPr>
            </w:pPr>
            <w:r w:rsidDel="00000000" w:rsidR="00000000" w:rsidRPr="00000000">
              <w:rPr>
                <w:rFonts w:ascii="Roboto" w:cs="Roboto" w:eastAsia="Roboto" w:hAnsi="Roboto"/>
                <w:b w:val="1"/>
                <w:rtl w:val="0"/>
              </w:rPr>
              <w:t xml:space="preserve">Q2 STRATEGIES - </w:t>
            </w:r>
            <w:r w:rsidDel="00000000" w:rsidR="00000000" w:rsidRPr="00000000">
              <w:rPr>
                <w:rFonts w:ascii="Roboto" w:cs="Roboto" w:eastAsia="Roboto" w:hAnsi="Roboto"/>
                <w:rtl w:val="0"/>
              </w:rPr>
              <w:t xml:space="preserve">October to December 2023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BE">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STRATEGY</w:t>
            </w:r>
          </w:p>
          <w:p w:rsidR="00000000" w:rsidDel="00000000" w:rsidP="00000000" w:rsidRDefault="00000000" w:rsidRPr="00000000" w14:paraId="000002BF">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What strategies will you employ to achieve this goal?</w:t>
            </w:r>
          </w:p>
        </w:tc>
        <w:tc>
          <w:tcPr>
            <w:shd w:fill="auto" w:val="clear"/>
            <w:tcMar>
              <w:top w:w="100.0" w:type="dxa"/>
              <w:left w:w="100.0" w:type="dxa"/>
              <w:bottom w:w="100.0" w:type="dxa"/>
              <w:right w:w="100.0" w:type="dxa"/>
            </w:tcMar>
          </w:tcPr>
          <w:p w:rsidR="00000000" w:rsidDel="00000000" w:rsidP="00000000" w:rsidRDefault="00000000" w:rsidRPr="00000000" w14:paraId="000002C0">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METRIC</w:t>
            </w:r>
          </w:p>
          <w:p w:rsidR="00000000" w:rsidDel="00000000" w:rsidP="00000000" w:rsidRDefault="00000000" w:rsidRPr="00000000" w14:paraId="000002C1">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What data will you look for to assess the effectiveness of each strategy?</w:t>
            </w:r>
          </w:p>
        </w:tc>
        <w:tc>
          <w:tcPr>
            <w:shd w:fill="auto" w:val="clear"/>
            <w:tcMar>
              <w:top w:w="100.0" w:type="dxa"/>
              <w:left w:w="100.0" w:type="dxa"/>
              <w:bottom w:w="100.0" w:type="dxa"/>
              <w:right w:w="100.0" w:type="dxa"/>
            </w:tcMar>
          </w:tcPr>
          <w:p w:rsidR="00000000" w:rsidDel="00000000" w:rsidP="00000000" w:rsidRDefault="00000000" w:rsidRPr="00000000" w14:paraId="000002C2">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Q2 BASELINE</w:t>
            </w:r>
          </w:p>
          <w:p w:rsidR="00000000" w:rsidDel="00000000" w:rsidP="00000000" w:rsidRDefault="00000000" w:rsidRPr="00000000" w14:paraId="000002C3">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Outcomes as of </w:t>
            </w:r>
          </w:p>
          <w:p w:rsidR="00000000" w:rsidDel="00000000" w:rsidP="00000000" w:rsidRDefault="00000000" w:rsidRPr="00000000" w14:paraId="000002C4">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October 2023</w:t>
            </w:r>
          </w:p>
        </w:tc>
        <w:tc>
          <w:tcPr>
            <w:shd w:fill="auto" w:val="clear"/>
            <w:tcMar>
              <w:top w:w="100.0" w:type="dxa"/>
              <w:left w:w="100.0" w:type="dxa"/>
              <w:bottom w:w="100.0" w:type="dxa"/>
              <w:right w:w="100.0" w:type="dxa"/>
            </w:tcMar>
          </w:tcPr>
          <w:p w:rsidR="00000000" w:rsidDel="00000000" w:rsidP="00000000" w:rsidRDefault="00000000" w:rsidRPr="00000000" w14:paraId="000002C5">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Q2 ACTUAL</w:t>
            </w:r>
          </w:p>
          <w:p w:rsidR="00000000" w:rsidDel="00000000" w:rsidP="00000000" w:rsidRDefault="00000000" w:rsidRPr="00000000" w14:paraId="000002C6">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Outcomes as of </w:t>
            </w:r>
          </w:p>
          <w:p w:rsidR="00000000" w:rsidDel="00000000" w:rsidP="00000000" w:rsidRDefault="00000000" w:rsidRPr="00000000" w14:paraId="000002C7">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December 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1. Teachers attend weekly planning sessions with ELA leaders, ASPRC, and TNTP.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Weekly attendance logs</w:t>
            </w:r>
          </w:p>
          <w:p w:rsidR="00000000" w:rsidDel="00000000" w:rsidP="00000000" w:rsidRDefault="00000000" w:rsidRPr="00000000" w14:paraId="000002CA">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Walk-through observation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2. Review the percentage of mastery using student performance data weekly to track performance progress on standards and essential skills in the lessons.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2CF">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spacing w:line="240" w:lineRule="auto"/>
              <w:rPr>
                <w:rFonts w:ascii="Roboto" w:cs="Roboto" w:eastAsia="Roboto" w:hAnsi="Roboto"/>
                <w:sz w:val="20"/>
                <w:szCs w:val="20"/>
              </w:rPr>
            </w:pPr>
            <w:r w:rsidDel="00000000" w:rsidR="00000000" w:rsidRPr="00000000">
              <w:rPr>
                <w:rtl w:val="0"/>
              </w:rPr>
            </w:r>
          </w:p>
        </w:tc>
      </w:tr>
    </w:tbl>
    <w:p w:rsidR="00000000" w:rsidDel="00000000" w:rsidP="00000000" w:rsidRDefault="00000000" w:rsidRPr="00000000" w14:paraId="000002DE">
      <w:pPr>
        <w:rPr>
          <w:rFonts w:ascii="Roboto" w:cs="Roboto" w:eastAsia="Roboto" w:hAnsi="Roboto"/>
        </w:rPr>
      </w:pPr>
      <w:r w:rsidDel="00000000" w:rsidR="00000000" w:rsidRPr="00000000">
        <w:rPr>
          <w:rtl w:val="0"/>
        </w:rPr>
      </w:r>
    </w:p>
    <w:p w:rsidR="00000000" w:rsidDel="00000000" w:rsidP="00000000" w:rsidRDefault="00000000" w:rsidRPr="00000000" w14:paraId="000002DF">
      <w:pPr>
        <w:rPr>
          <w:rFonts w:ascii="Roboto" w:cs="Roboto" w:eastAsia="Roboto" w:hAnsi="Roboto"/>
        </w:rPr>
      </w:pPr>
      <w:r w:rsidDel="00000000" w:rsidR="00000000" w:rsidRPr="00000000">
        <w:rPr>
          <w:rtl w:val="0"/>
        </w:rPr>
      </w:r>
    </w:p>
    <w:p w:rsidR="00000000" w:rsidDel="00000000" w:rsidP="00000000" w:rsidRDefault="00000000" w:rsidRPr="00000000" w14:paraId="000002E0">
      <w:pPr>
        <w:rPr>
          <w:rFonts w:ascii="Roboto" w:cs="Roboto" w:eastAsia="Roboto" w:hAnsi="Roboto"/>
        </w:rPr>
      </w:pPr>
      <w:r w:rsidDel="00000000" w:rsidR="00000000" w:rsidRPr="00000000">
        <w:rPr>
          <w:rtl w:val="0"/>
        </w:rPr>
      </w:r>
    </w:p>
    <w:p w:rsidR="00000000" w:rsidDel="00000000" w:rsidP="00000000" w:rsidRDefault="00000000" w:rsidRPr="00000000" w14:paraId="000002E1">
      <w:pPr>
        <w:rPr>
          <w:rFonts w:ascii="Roboto" w:cs="Roboto" w:eastAsia="Roboto" w:hAnsi="Roboto"/>
        </w:rPr>
      </w:pPr>
      <w:r w:rsidDel="00000000" w:rsidR="00000000" w:rsidRPr="00000000">
        <w:rPr>
          <w:rtl w:val="0"/>
        </w:rPr>
      </w:r>
    </w:p>
    <w:p w:rsidR="00000000" w:rsidDel="00000000" w:rsidP="00000000" w:rsidRDefault="00000000" w:rsidRPr="00000000" w14:paraId="000002E2">
      <w:pPr>
        <w:rPr>
          <w:rFonts w:ascii="Roboto" w:cs="Roboto" w:eastAsia="Roboto" w:hAnsi="Roboto"/>
        </w:rPr>
      </w:pPr>
      <w:r w:rsidDel="00000000" w:rsidR="00000000" w:rsidRPr="00000000">
        <w:rPr>
          <w:rtl w:val="0"/>
        </w:rPr>
      </w:r>
    </w:p>
    <w:p w:rsidR="00000000" w:rsidDel="00000000" w:rsidP="00000000" w:rsidRDefault="00000000" w:rsidRPr="00000000" w14:paraId="000002E3">
      <w:pPr>
        <w:rPr>
          <w:rFonts w:ascii="Roboto" w:cs="Roboto" w:eastAsia="Roboto" w:hAnsi="Roboto"/>
        </w:rPr>
      </w:pPr>
      <w:r w:rsidDel="00000000" w:rsidR="00000000" w:rsidRPr="00000000">
        <w:rPr>
          <w:rtl w:val="0"/>
        </w:rPr>
      </w:r>
    </w:p>
    <w:p w:rsidR="00000000" w:rsidDel="00000000" w:rsidP="00000000" w:rsidRDefault="00000000" w:rsidRPr="00000000" w14:paraId="000002E4">
      <w:pPr>
        <w:rPr>
          <w:rFonts w:ascii="Roboto" w:cs="Roboto" w:eastAsia="Roboto" w:hAnsi="Roboto"/>
        </w:rPr>
      </w:pPr>
      <w:r w:rsidDel="00000000" w:rsidR="00000000" w:rsidRPr="00000000">
        <w:rPr>
          <w:rtl w:val="0"/>
        </w:rPr>
      </w:r>
    </w:p>
    <w:tbl>
      <w:tblPr>
        <w:tblStyle w:val="Table2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cantSplit w:val="0"/>
          <w:trHeight w:val="420" w:hRule="atLeast"/>
          <w:tblHeader w:val="0"/>
        </w:trPr>
        <w:tc>
          <w:tcPr>
            <w:gridSpan w:val="4"/>
            <w:shd w:fill="ffff00" w:val="clear"/>
            <w:tcMar>
              <w:top w:w="100.0" w:type="dxa"/>
              <w:left w:w="100.0" w:type="dxa"/>
              <w:bottom w:w="100.0" w:type="dxa"/>
              <w:right w:w="100.0" w:type="dxa"/>
            </w:tcMar>
            <w:vAlign w:val="top"/>
          </w:tcPr>
          <w:p w:rsidR="00000000" w:rsidDel="00000000" w:rsidP="00000000" w:rsidRDefault="00000000" w:rsidRPr="00000000" w14:paraId="000002E5">
            <w:pPr>
              <w:widowControl w:val="0"/>
              <w:spacing w:line="240" w:lineRule="auto"/>
              <w:rPr>
                <w:rFonts w:ascii="Roboto" w:cs="Roboto" w:eastAsia="Roboto" w:hAnsi="Roboto"/>
              </w:rPr>
            </w:pPr>
            <w:r w:rsidDel="00000000" w:rsidR="00000000" w:rsidRPr="00000000">
              <w:rPr>
                <w:rFonts w:ascii="Roboto" w:cs="Roboto" w:eastAsia="Roboto" w:hAnsi="Roboto"/>
                <w:b w:val="1"/>
                <w:rtl w:val="0"/>
              </w:rPr>
              <w:t xml:space="preserve">Q3 STRATEGIES - </w:t>
            </w:r>
            <w:r w:rsidDel="00000000" w:rsidR="00000000" w:rsidRPr="00000000">
              <w:rPr>
                <w:rFonts w:ascii="Roboto" w:cs="Roboto" w:eastAsia="Roboto" w:hAnsi="Roboto"/>
                <w:rtl w:val="0"/>
              </w:rPr>
              <w:t xml:space="preserve">January to March 2024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9">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STRATEGY</w:t>
            </w:r>
          </w:p>
          <w:p w:rsidR="00000000" w:rsidDel="00000000" w:rsidP="00000000" w:rsidRDefault="00000000" w:rsidRPr="00000000" w14:paraId="000002EA">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What strategies will you employ to achieve this goal?</w:t>
            </w:r>
          </w:p>
        </w:tc>
        <w:tc>
          <w:tcPr>
            <w:shd w:fill="auto" w:val="clear"/>
            <w:tcMar>
              <w:top w:w="100.0" w:type="dxa"/>
              <w:left w:w="100.0" w:type="dxa"/>
              <w:bottom w:w="100.0" w:type="dxa"/>
              <w:right w:w="100.0" w:type="dxa"/>
            </w:tcMar>
          </w:tcPr>
          <w:p w:rsidR="00000000" w:rsidDel="00000000" w:rsidP="00000000" w:rsidRDefault="00000000" w:rsidRPr="00000000" w14:paraId="000002EB">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METRIC</w:t>
            </w:r>
          </w:p>
          <w:p w:rsidR="00000000" w:rsidDel="00000000" w:rsidP="00000000" w:rsidRDefault="00000000" w:rsidRPr="00000000" w14:paraId="000002EC">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What data will you look for to assess the effectiveness of each strategy?</w:t>
            </w:r>
          </w:p>
        </w:tc>
        <w:tc>
          <w:tcPr>
            <w:shd w:fill="auto" w:val="clear"/>
            <w:tcMar>
              <w:top w:w="100.0" w:type="dxa"/>
              <w:left w:w="100.0" w:type="dxa"/>
              <w:bottom w:w="100.0" w:type="dxa"/>
              <w:right w:w="100.0" w:type="dxa"/>
            </w:tcMar>
          </w:tcPr>
          <w:p w:rsidR="00000000" w:rsidDel="00000000" w:rsidP="00000000" w:rsidRDefault="00000000" w:rsidRPr="00000000" w14:paraId="000002ED">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Q3 BASELINE</w:t>
            </w:r>
          </w:p>
          <w:p w:rsidR="00000000" w:rsidDel="00000000" w:rsidP="00000000" w:rsidRDefault="00000000" w:rsidRPr="00000000" w14:paraId="000002EE">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Outcomes as of </w:t>
            </w:r>
          </w:p>
          <w:p w:rsidR="00000000" w:rsidDel="00000000" w:rsidP="00000000" w:rsidRDefault="00000000" w:rsidRPr="00000000" w14:paraId="000002EF">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December 2023</w:t>
            </w:r>
          </w:p>
        </w:tc>
        <w:tc>
          <w:tcPr>
            <w:shd w:fill="auto" w:val="clear"/>
            <w:tcMar>
              <w:top w:w="100.0" w:type="dxa"/>
              <w:left w:w="100.0" w:type="dxa"/>
              <w:bottom w:w="100.0" w:type="dxa"/>
              <w:right w:w="100.0" w:type="dxa"/>
            </w:tcMar>
          </w:tcPr>
          <w:p w:rsidR="00000000" w:rsidDel="00000000" w:rsidP="00000000" w:rsidRDefault="00000000" w:rsidRPr="00000000" w14:paraId="000002F0">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Q3 ACTUAL</w:t>
            </w:r>
          </w:p>
          <w:p w:rsidR="00000000" w:rsidDel="00000000" w:rsidP="00000000" w:rsidRDefault="00000000" w:rsidRPr="00000000" w14:paraId="000002F1">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Outcomes as of </w:t>
            </w:r>
          </w:p>
          <w:p w:rsidR="00000000" w:rsidDel="00000000" w:rsidP="00000000" w:rsidRDefault="00000000" w:rsidRPr="00000000" w14:paraId="000002F2">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March 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spacing w:line="240" w:lineRule="auto"/>
              <w:rPr>
                <w:rFonts w:ascii="Roboto" w:cs="Roboto" w:eastAsia="Roboto" w:hAnsi="Roboto"/>
                <w:sz w:val="20"/>
                <w:szCs w:val="20"/>
              </w:rPr>
            </w:pPr>
            <w:r w:rsidDel="00000000" w:rsidR="00000000" w:rsidRPr="00000000">
              <w:rPr>
                <w:rtl w:val="0"/>
              </w:rPr>
            </w:r>
          </w:p>
        </w:tc>
      </w:tr>
    </w:tbl>
    <w:p w:rsidR="00000000" w:rsidDel="00000000" w:rsidP="00000000" w:rsidRDefault="00000000" w:rsidRPr="00000000" w14:paraId="00000303">
      <w:pPr>
        <w:rPr>
          <w:rFonts w:ascii="Roboto" w:cs="Roboto" w:eastAsia="Roboto" w:hAnsi="Roboto"/>
          <w:i w:val="1"/>
        </w:rPr>
      </w:pPr>
      <w:r w:rsidDel="00000000" w:rsidR="00000000" w:rsidRPr="00000000">
        <w:rPr>
          <w:rtl w:val="0"/>
        </w:rPr>
      </w:r>
    </w:p>
    <w:p w:rsidR="00000000" w:rsidDel="00000000" w:rsidP="00000000" w:rsidRDefault="00000000" w:rsidRPr="00000000" w14:paraId="00000304">
      <w:pPr>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305">
      <w:pPr>
        <w:rPr>
          <w:rFonts w:ascii="Roboto" w:cs="Roboto" w:eastAsia="Roboto" w:hAnsi="Roboto"/>
        </w:rPr>
      </w:pPr>
      <w:r w:rsidDel="00000000" w:rsidR="00000000" w:rsidRPr="00000000">
        <w:rPr>
          <w:rtl w:val="0"/>
        </w:rPr>
      </w:r>
    </w:p>
    <w:p w:rsidR="00000000" w:rsidDel="00000000" w:rsidP="00000000" w:rsidRDefault="00000000" w:rsidRPr="00000000" w14:paraId="00000306">
      <w:pPr>
        <w:rPr>
          <w:rFonts w:ascii="Roboto" w:cs="Roboto" w:eastAsia="Roboto" w:hAnsi="Roboto"/>
        </w:rPr>
      </w:pPr>
      <w:r w:rsidDel="00000000" w:rsidR="00000000" w:rsidRPr="00000000">
        <w:rPr>
          <w:rFonts w:ascii="Roboto" w:cs="Roboto" w:eastAsia="Roboto" w:hAnsi="Roboto"/>
        </w:rPr>
        <w:drawing>
          <wp:inline distB="114300" distT="114300" distL="114300" distR="114300">
            <wp:extent cx="6858000" cy="1498600"/>
            <wp:effectExtent b="0" l="0" r="0" t="0"/>
            <wp:docPr id="4" name="image3.png"/>
            <a:graphic>
              <a:graphicData uri="http://schemas.openxmlformats.org/drawingml/2006/picture">
                <pic:pic>
                  <pic:nvPicPr>
                    <pic:cNvPr id="0" name="image3.png"/>
                    <pic:cNvPicPr preferRelativeResize="0"/>
                  </pic:nvPicPr>
                  <pic:blipFill>
                    <a:blip r:embed="rId15"/>
                    <a:srcRect b="40926" l="7949" r="6422" t="25827"/>
                    <a:stretch>
                      <a:fillRect/>
                    </a:stretch>
                  </pic:blipFill>
                  <pic:spPr>
                    <a:xfrm>
                      <a:off x="0" y="0"/>
                      <a:ext cx="685800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307">
      <w:pPr>
        <w:rPr>
          <w:rFonts w:ascii="Roboto" w:cs="Roboto" w:eastAsia="Roboto" w:hAnsi="Roboto"/>
          <w:i w:val="1"/>
        </w:rPr>
      </w:pPr>
      <w:r w:rsidDel="00000000" w:rsidR="00000000" w:rsidRPr="00000000">
        <w:rPr>
          <w:rFonts w:ascii="Roboto" w:cs="Roboto" w:eastAsia="Roboto" w:hAnsi="Roboto"/>
          <w:i w:val="1"/>
          <w:rtl w:val="0"/>
        </w:rPr>
        <w:t xml:space="preserve">OPTIONAL PENDING SCHOOL NEEDS</w:t>
      </w:r>
    </w:p>
    <w:p w:rsidR="00000000" w:rsidDel="00000000" w:rsidP="00000000" w:rsidRDefault="00000000" w:rsidRPr="00000000" w14:paraId="00000308">
      <w:pPr>
        <w:rPr>
          <w:rFonts w:ascii="Roboto" w:cs="Roboto" w:eastAsia="Roboto" w:hAnsi="Roboto"/>
        </w:rPr>
      </w:pPr>
      <w:r w:rsidDel="00000000" w:rsidR="00000000" w:rsidRPr="00000000">
        <w:rPr>
          <w:rtl w:val="0"/>
        </w:rPr>
      </w:r>
    </w:p>
    <w:tbl>
      <w:tblPr>
        <w:tblStyle w:val="Table23"/>
        <w:tblW w:w="108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900"/>
        <w:gridCol w:w="780"/>
        <w:gridCol w:w="1950"/>
        <w:gridCol w:w="1110"/>
        <w:gridCol w:w="105"/>
        <w:gridCol w:w="1695"/>
        <w:gridCol w:w="690"/>
        <w:gridCol w:w="105"/>
        <w:gridCol w:w="1275"/>
        <w:gridCol w:w="660"/>
        <w:gridCol w:w="660"/>
        <w:tblGridChange w:id="0">
          <w:tblGrid>
            <w:gridCol w:w="900"/>
            <w:gridCol w:w="900"/>
            <w:gridCol w:w="780"/>
            <w:gridCol w:w="1950"/>
            <w:gridCol w:w="1110"/>
            <w:gridCol w:w="105"/>
            <w:gridCol w:w="1695"/>
            <w:gridCol w:w="690"/>
            <w:gridCol w:w="105"/>
            <w:gridCol w:w="1275"/>
            <w:gridCol w:w="660"/>
            <w:gridCol w:w="660"/>
          </w:tblGrid>
        </w:tblGridChange>
      </w:tblGrid>
      <w:tr>
        <w:trPr>
          <w:cantSplit w:val="0"/>
          <w:trHeight w:val="420" w:hRule="atLeast"/>
          <w:tblHeader w:val="0"/>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309">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CATEGORY</w:t>
            </w:r>
          </w:p>
        </w:tc>
        <w:tc>
          <w:tcPr>
            <w:gridSpan w:val="10"/>
            <w:shd w:fill="f3f3f3" w:val="clear"/>
            <w:tcMar>
              <w:top w:w="100.0" w:type="dxa"/>
              <w:left w:w="100.0" w:type="dxa"/>
              <w:bottom w:w="100.0" w:type="dxa"/>
              <w:right w:w="100.0" w:type="dxa"/>
            </w:tcMar>
            <w:vAlign w:val="top"/>
          </w:tcPr>
          <w:p w:rsidR="00000000" w:rsidDel="00000000" w:rsidP="00000000" w:rsidRDefault="00000000" w:rsidRPr="00000000" w14:paraId="0000030B">
            <w:pPr>
              <w:widowControl w:val="0"/>
              <w:spacing w:line="240" w:lineRule="auto"/>
              <w:rPr>
                <w:rFonts w:ascii="Roboto" w:cs="Roboto" w:eastAsia="Roboto" w:hAnsi="Roboto"/>
              </w:rPr>
            </w:pPr>
            <w:sdt>
              <w:sdtPr>
                <w:alias w:val="Excellent Instruction"/>
                <w:id w:val="457889584"/>
                <w:dropDownList w:lastValue="Student-Centered Approach">
                  <w:listItem w:displayText="--" w:value="--"/>
                  <w:listItem w:displayText="High Expectations" w:value="High Expectations"/>
                  <w:listItem w:displayText="Rigorous Instruction" w:value="Rigorous Instruction"/>
                  <w:listItem w:displayText="Student-Centered Approach" w:value="Student-Centered Approach"/>
                  <w:listItem w:displayText="Shared Leadership" w:value="Shared Leadership"/>
                </w:dropDownList>
              </w:sdtPr>
              <w:sdtContent>
                <w:r w:rsidDel="00000000" w:rsidR="00000000" w:rsidRPr="00000000">
                  <w:rPr>
                    <w:rFonts w:ascii="Roboto" w:cs="Roboto" w:eastAsia="Roboto" w:hAnsi="Roboto"/>
                    <w:color w:val="0a53a8"/>
                    <w:shd w:fill="bfe1f6" w:val="clear"/>
                  </w:rPr>
                  <w:t xml:space="preserve">Student-Centered Approach</w:t>
                </w:r>
              </w:sdtContent>
            </w:sdt>
            <w:r w:rsidDel="00000000" w:rsidR="00000000" w:rsidRPr="00000000">
              <w:rPr>
                <w:rFonts w:ascii="Roboto" w:cs="Roboto" w:eastAsia="Roboto" w:hAnsi="Roboto"/>
                <w:rtl w:val="0"/>
              </w:rPr>
              <w:t xml:space="preserve"> </w:t>
            </w:r>
          </w:p>
        </w:tc>
      </w:tr>
      <w:tr>
        <w:trPr>
          <w:cantSplit w:val="0"/>
          <w:trHeight w:val="42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315">
            <w:pPr>
              <w:widowControl w:val="0"/>
              <w:spacing w:line="240" w:lineRule="auto"/>
              <w:rPr>
                <w:rFonts w:ascii="Roboto" w:cs="Roboto" w:eastAsia="Roboto" w:hAnsi="Roboto"/>
                <w:b w:val="1"/>
                <w:sz w:val="16"/>
                <w:szCs w:val="16"/>
              </w:rPr>
            </w:pPr>
            <w:r w:rsidDel="00000000" w:rsidR="00000000" w:rsidRPr="00000000">
              <w:rPr>
                <w:rFonts w:ascii="Roboto" w:cs="Roboto" w:eastAsia="Roboto" w:hAnsi="Roboto"/>
                <w:b w:val="1"/>
                <w:rtl w:val="0"/>
              </w:rPr>
              <w:t xml:space="preserve">GOAL </w:t>
            </w:r>
            <w:r w:rsidDel="00000000" w:rsidR="00000000" w:rsidRPr="00000000">
              <w:rPr>
                <w:rFonts w:ascii="Roboto" w:cs="Roboto" w:eastAsia="Roboto" w:hAnsi="Roboto"/>
                <w:b w:val="1"/>
                <w:rtl w:val="0"/>
              </w:rPr>
              <w:t xml:space="preserve">#</w:t>
            </w:r>
            <w:r w:rsidDel="00000000" w:rsidR="00000000" w:rsidRPr="00000000">
              <w:rPr>
                <w:rtl w:val="0"/>
              </w:rPr>
            </w:r>
          </w:p>
        </w:tc>
        <w:tc>
          <w:tcPr>
            <w:gridSpan w:val="10"/>
            <w:shd w:fill="auto" w:val="clear"/>
            <w:tcMar>
              <w:top w:w="100.0" w:type="dxa"/>
              <w:left w:w="100.0" w:type="dxa"/>
              <w:bottom w:w="100.0" w:type="dxa"/>
              <w:right w:w="100.0" w:type="dxa"/>
            </w:tcMar>
            <w:vAlign w:val="top"/>
          </w:tcPr>
          <w:p w:rsidR="00000000" w:rsidDel="00000000" w:rsidP="00000000" w:rsidRDefault="00000000" w:rsidRPr="00000000" w14:paraId="00000317">
            <w:pPr>
              <w:rPr>
                <w:rFonts w:ascii="Roboto" w:cs="Roboto" w:eastAsia="Roboto" w:hAnsi="Roboto"/>
                <w:i w:val="1"/>
                <w:color w:val="666666"/>
                <w:sz w:val="20"/>
                <w:szCs w:val="20"/>
              </w:rPr>
            </w:pPr>
            <w:r w:rsidDel="00000000" w:rsidR="00000000" w:rsidRPr="00000000">
              <w:rPr>
                <w:rFonts w:ascii="Roboto" w:cs="Roboto" w:eastAsia="Roboto" w:hAnsi="Roboto"/>
                <w:color w:val="666666"/>
                <w:sz w:val="20"/>
                <w:szCs w:val="20"/>
                <w:highlight w:val="white"/>
                <w:rtl w:val="0"/>
              </w:rPr>
              <w:t xml:space="preserve">By the end of the school year, teachers will increase the number of students who report feeling engaged and motivated in school by 50% by implementing student-centered instruction in all core subject areas and increasing student engagement thereby increasing students' daily attendance rate to 95%. </w:t>
            </w:r>
            <w:r w:rsidDel="00000000" w:rsidR="00000000" w:rsidRPr="00000000">
              <w:rPr>
                <w:rtl w:val="0"/>
              </w:rPr>
            </w:r>
          </w:p>
        </w:tc>
      </w:tr>
    </w:tbl>
    <w:p w:rsidR="00000000" w:rsidDel="00000000" w:rsidP="00000000" w:rsidRDefault="00000000" w:rsidRPr="00000000" w14:paraId="00000321">
      <w:pPr>
        <w:rPr>
          <w:rFonts w:ascii="Roboto" w:cs="Roboto" w:eastAsia="Roboto" w:hAnsi="Roboto"/>
        </w:rPr>
      </w:pPr>
      <w:r w:rsidDel="00000000" w:rsidR="00000000" w:rsidRPr="00000000">
        <w:rPr>
          <w:rtl w:val="0"/>
        </w:rPr>
      </w:r>
    </w:p>
    <w:tbl>
      <w:tblPr>
        <w:tblStyle w:val="Table2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cantSplit w:val="0"/>
          <w:trHeight w:val="420" w:hRule="atLeast"/>
          <w:tblHeader w:val="0"/>
        </w:trPr>
        <w:tc>
          <w:tcPr>
            <w:gridSpan w:val="4"/>
            <w:shd w:fill="efefef" w:val="clear"/>
            <w:tcMar>
              <w:top w:w="100.0" w:type="dxa"/>
              <w:left w:w="100.0" w:type="dxa"/>
              <w:bottom w:w="100.0" w:type="dxa"/>
              <w:right w:w="100.0" w:type="dxa"/>
            </w:tcMar>
            <w:vAlign w:val="top"/>
          </w:tcPr>
          <w:p w:rsidR="00000000" w:rsidDel="00000000" w:rsidP="00000000" w:rsidRDefault="00000000" w:rsidRPr="00000000" w14:paraId="00000322">
            <w:pPr>
              <w:widowControl w:val="0"/>
              <w:spacing w:line="240" w:lineRule="auto"/>
              <w:rPr>
                <w:rFonts w:ascii="Roboto" w:cs="Roboto" w:eastAsia="Roboto" w:hAnsi="Roboto"/>
              </w:rPr>
            </w:pPr>
            <w:r w:rsidDel="00000000" w:rsidR="00000000" w:rsidRPr="00000000">
              <w:rPr>
                <w:rFonts w:ascii="Roboto" w:cs="Roboto" w:eastAsia="Roboto" w:hAnsi="Roboto"/>
                <w:b w:val="1"/>
                <w:rtl w:val="0"/>
              </w:rPr>
              <w:t xml:space="preserve">Q2 STRATEGIES - </w:t>
            </w:r>
            <w:r w:rsidDel="00000000" w:rsidR="00000000" w:rsidRPr="00000000">
              <w:rPr>
                <w:rFonts w:ascii="Roboto" w:cs="Roboto" w:eastAsia="Roboto" w:hAnsi="Roboto"/>
                <w:rtl w:val="0"/>
              </w:rPr>
              <w:t xml:space="preserve">October to December 2023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6">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STRATEGY</w:t>
            </w:r>
          </w:p>
          <w:p w:rsidR="00000000" w:rsidDel="00000000" w:rsidP="00000000" w:rsidRDefault="00000000" w:rsidRPr="00000000" w14:paraId="00000327">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What strategies will you employ to achieve this goal?</w:t>
            </w:r>
          </w:p>
        </w:tc>
        <w:tc>
          <w:tcPr>
            <w:shd w:fill="auto" w:val="clear"/>
            <w:tcMar>
              <w:top w:w="100.0" w:type="dxa"/>
              <w:left w:w="100.0" w:type="dxa"/>
              <w:bottom w:w="100.0" w:type="dxa"/>
              <w:right w:w="100.0" w:type="dxa"/>
            </w:tcMar>
          </w:tcPr>
          <w:p w:rsidR="00000000" w:rsidDel="00000000" w:rsidP="00000000" w:rsidRDefault="00000000" w:rsidRPr="00000000" w14:paraId="00000328">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METRIC</w:t>
            </w:r>
          </w:p>
          <w:p w:rsidR="00000000" w:rsidDel="00000000" w:rsidP="00000000" w:rsidRDefault="00000000" w:rsidRPr="00000000" w14:paraId="00000329">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What data will you look for to assess the effectiveness of each strategy?</w:t>
            </w:r>
          </w:p>
        </w:tc>
        <w:tc>
          <w:tcPr>
            <w:shd w:fill="auto" w:val="clear"/>
            <w:tcMar>
              <w:top w:w="100.0" w:type="dxa"/>
              <w:left w:w="100.0" w:type="dxa"/>
              <w:bottom w:w="100.0" w:type="dxa"/>
              <w:right w:w="100.0" w:type="dxa"/>
            </w:tcMar>
          </w:tcPr>
          <w:p w:rsidR="00000000" w:rsidDel="00000000" w:rsidP="00000000" w:rsidRDefault="00000000" w:rsidRPr="00000000" w14:paraId="0000032A">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Q2 BASELINE</w:t>
            </w:r>
          </w:p>
          <w:p w:rsidR="00000000" w:rsidDel="00000000" w:rsidP="00000000" w:rsidRDefault="00000000" w:rsidRPr="00000000" w14:paraId="0000032B">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Outcomes as of </w:t>
            </w:r>
          </w:p>
          <w:p w:rsidR="00000000" w:rsidDel="00000000" w:rsidP="00000000" w:rsidRDefault="00000000" w:rsidRPr="00000000" w14:paraId="0000032C">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October 2023</w:t>
            </w:r>
          </w:p>
        </w:tc>
        <w:tc>
          <w:tcPr>
            <w:shd w:fill="auto" w:val="clear"/>
            <w:tcMar>
              <w:top w:w="100.0" w:type="dxa"/>
              <w:left w:w="100.0" w:type="dxa"/>
              <w:bottom w:w="100.0" w:type="dxa"/>
              <w:right w:w="100.0" w:type="dxa"/>
            </w:tcMar>
          </w:tcPr>
          <w:p w:rsidR="00000000" w:rsidDel="00000000" w:rsidP="00000000" w:rsidRDefault="00000000" w:rsidRPr="00000000" w14:paraId="0000032D">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Q2 ACTUAL</w:t>
            </w:r>
          </w:p>
          <w:p w:rsidR="00000000" w:rsidDel="00000000" w:rsidP="00000000" w:rsidRDefault="00000000" w:rsidRPr="00000000" w14:paraId="0000032E">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Outcomes as of </w:t>
            </w:r>
          </w:p>
          <w:p w:rsidR="00000000" w:rsidDel="00000000" w:rsidP="00000000" w:rsidRDefault="00000000" w:rsidRPr="00000000" w14:paraId="0000032F">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December 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1. School-wide PD on engagement strategies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Student to teacher talk ratios. (Ratio goal=4:1)</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2.Coaching on the use of habits of discussion in the classroom.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Students’ oral and written responses reflect an understanding of how to state their claim, provide evidence and communicate reasoning for their 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3.Model and require teachers to use active monitoring data charts during instructional lessons.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Active  monitoring charts</w:t>
            </w:r>
          </w:p>
          <w:p w:rsidR="00000000" w:rsidDel="00000000" w:rsidP="00000000" w:rsidRDefault="00000000" w:rsidRPr="00000000" w14:paraId="0000033A">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Reteach plans that reflect gaps identified during active monitoring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D">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spacing w:line="240" w:lineRule="auto"/>
              <w:rPr>
                <w:rFonts w:ascii="Roboto" w:cs="Roboto" w:eastAsia="Roboto" w:hAnsi="Roboto"/>
                <w:sz w:val="20"/>
                <w:szCs w:val="20"/>
              </w:rPr>
            </w:pPr>
            <w:r w:rsidDel="00000000" w:rsidR="00000000" w:rsidRPr="00000000">
              <w:rPr>
                <w:rtl w:val="0"/>
              </w:rPr>
            </w:r>
          </w:p>
        </w:tc>
      </w:tr>
    </w:tbl>
    <w:p w:rsidR="00000000" w:rsidDel="00000000" w:rsidP="00000000" w:rsidRDefault="00000000" w:rsidRPr="00000000" w14:paraId="00000345">
      <w:pPr>
        <w:rPr>
          <w:rFonts w:ascii="Roboto" w:cs="Roboto" w:eastAsia="Roboto" w:hAnsi="Roboto"/>
        </w:rPr>
      </w:pPr>
      <w:r w:rsidDel="00000000" w:rsidR="00000000" w:rsidRPr="00000000">
        <w:rPr>
          <w:rtl w:val="0"/>
        </w:rPr>
      </w:r>
    </w:p>
    <w:p w:rsidR="00000000" w:rsidDel="00000000" w:rsidP="00000000" w:rsidRDefault="00000000" w:rsidRPr="00000000" w14:paraId="00000346">
      <w:pPr>
        <w:rPr>
          <w:rFonts w:ascii="Roboto" w:cs="Roboto" w:eastAsia="Roboto" w:hAnsi="Roboto"/>
        </w:rPr>
      </w:pPr>
      <w:r w:rsidDel="00000000" w:rsidR="00000000" w:rsidRPr="00000000">
        <w:rPr>
          <w:rtl w:val="0"/>
        </w:rPr>
      </w:r>
    </w:p>
    <w:p w:rsidR="00000000" w:rsidDel="00000000" w:rsidP="00000000" w:rsidRDefault="00000000" w:rsidRPr="00000000" w14:paraId="00000347">
      <w:pPr>
        <w:rPr>
          <w:rFonts w:ascii="Roboto" w:cs="Roboto" w:eastAsia="Roboto" w:hAnsi="Roboto"/>
        </w:rPr>
      </w:pPr>
      <w:r w:rsidDel="00000000" w:rsidR="00000000" w:rsidRPr="00000000">
        <w:rPr>
          <w:rtl w:val="0"/>
        </w:rPr>
      </w:r>
    </w:p>
    <w:p w:rsidR="00000000" w:rsidDel="00000000" w:rsidP="00000000" w:rsidRDefault="00000000" w:rsidRPr="00000000" w14:paraId="00000348">
      <w:pPr>
        <w:rPr>
          <w:rFonts w:ascii="Roboto" w:cs="Roboto" w:eastAsia="Roboto" w:hAnsi="Roboto"/>
        </w:rPr>
      </w:pPr>
      <w:r w:rsidDel="00000000" w:rsidR="00000000" w:rsidRPr="00000000">
        <w:rPr>
          <w:rtl w:val="0"/>
        </w:rPr>
      </w:r>
    </w:p>
    <w:p w:rsidR="00000000" w:rsidDel="00000000" w:rsidP="00000000" w:rsidRDefault="00000000" w:rsidRPr="00000000" w14:paraId="00000349">
      <w:pPr>
        <w:rPr>
          <w:rFonts w:ascii="Roboto" w:cs="Roboto" w:eastAsia="Roboto" w:hAnsi="Roboto"/>
        </w:rPr>
      </w:pPr>
      <w:r w:rsidDel="00000000" w:rsidR="00000000" w:rsidRPr="00000000">
        <w:rPr>
          <w:rtl w:val="0"/>
        </w:rPr>
      </w:r>
    </w:p>
    <w:p w:rsidR="00000000" w:rsidDel="00000000" w:rsidP="00000000" w:rsidRDefault="00000000" w:rsidRPr="00000000" w14:paraId="0000034A">
      <w:pPr>
        <w:rPr>
          <w:rFonts w:ascii="Roboto" w:cs="Roboto" w:eastAsia="Roboto" w:hAnsi="Roboto"/>
        </w:rPr>
      </w:pPr>
      <w:r w:rsidDel="00000000" w:rsidR="00000000" w:rsidRPr="00000000">
        <w:rPr>
          <w:rtl w:val="0"/>
        </w:rPr>
      </w:r>
    </w:p>
    <w:tbl>
      <w:tblPr>
        <w:tblStyle w:val="Table2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cantSplit w:val="0"/>
          <w:trHeight w:val="420" w:hRule="atLeast"/>
          <w:tblHeader w:val="0"/>
        </w:trPr>
        <w:tc>
          <w:tcPr>
            <w:gridSpan w:val="4"/>
            <w:shd w:fill="ffff00" w:val="clear"/>
            <w:tcMar>
              <w:top w:w="100.0" w:type="dxa"/>
              <w:left w:w="100.0" w:type="dxa"/>
              <w:bottom w:w="100.0" w:type="dxa"/>
              <w:right w:w="100.0" w:type="dxa"/>
            </w:tcMar>
            <w:vAlign w:val="top"/>
          </w:tcPr>
          <w:p w:rsidR="00000000" w:rsidDel="00000000" w:rsidP="00000000" w:rsidRDefault="00000000" w:rsidRPr="00000000" w14:paraId="0000034B">
            <w:pPr>
              <w:widowControl w:val="0"/>
              <w:spacing w:line="240" w:lineRule="auto"/>
              <w:rPr>
                <w:rFonts w:ascii="Roboto" w:cs="Roboto" w:eastAsia="Roboto" w:hAnsi="Roboto"/>
              </w:rPr>
            </w:pPr>
            <w:r w:rsidDel="00000000" w:rsidR="00000000" w:rsidRPr="00000000">
              <w:rPr>
                <w:rFonts w:ascii="Roboto" w:cs="Roboto" w:eastAsia="Roboto" w:hAnsi="Roboto"/>
                <w:b w:val="1"/>
                <w:rtl w:val="0"/>
              </w:rPr>
              <w:t xml:space="preserve">Q3 STRATEGIES - </w:t>
            </w:r>
            <w:r w:rsidDel="00000000" w:rsidR="00000000" w:rsidRPr="00000000">
              <w:rPr>
                <w:rFonts w:ascii="Roboto" w:cs="Roboto" w:eastAsia="Roboto" w:hAnsi="Roboto"/>
                <w:rtl w:val="0"/>
              </w:rPr>
              <w:t xml:space="preserve">January to March 2024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F">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STRATEGY</w:t>
            </w:r>
          </w:p>
          <w:p w:rsidR="00000000" w:rsidDel="00000000" w:rsidP="00000000" w:rsidRDefault="00000000" w:rsidRPr="00000000" w14:paraId="00000350">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What strategies will you employ to achieve this goal?</w:t>
            </w:r>
          </w:p>
        </w:tc>
        <w:tc>
          <w:tcPr>
            <w:shd w:fill="auto" w:val="clear"/>
            <w:tcMar>
              <w:top w:w="100.0" w:type="dxa"/>
              <w:left w:w="100.0" w:type="dxa"/>
              <w:bottom w:w="100.0" w:type="dxa"/>
              <w:right w:w="100.0" w:type="dxa"/>
            </w:tcMar>
          </w:tcPr>
          <w:p w:rsidR="00000000" w:rsidDel="00000000" w:rsidP="00000000" w:rsidRDefault="00000000" w:rsidRPr="00000000" w14:paraId="00000351">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METRIC</w:t>
            </w:r>
          </w:p>
          <w:p w:rsidR="00000000" w:rsidDel="00000000" w:rsidP="00000000" w:rsidRDefault="00000000" w:rsidRPr="00000000" w14:paraId="00000352">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What data will you look for to assess the effectiveness of each strategy?</w:t>
            </w:r>
          </w:p>
        </w:tc>
        <w:tc>
          <w:tcPr>
            <w:shd w:fill="auto" w:val="clear"/>
            <w:tcMar>
              <w:top w:w="100.0" w:type="dxa"/>
              <w:left w:w="100.0" w:type="dxa"/>
              <w:bottom w:w="100.0" w:type="dxa"/>
              <w:right w:w="100.0" w:type="dxa"/>
            </w:tcMar>
          </w:tcPr>
          <w:p w:rsidR="00000000" w:rsidDel="00000000" w:rsidP="00000000" w:rsidRDefault="00000000" w:rsidRPr="00000000" w14:paraId="00000353">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Q3 BASELINE</w:t>
            </w:r>
          </w:p>
          <w:p w:rsidR="00000000" w:rsidDel="00000000" w:rsidP="00000000" w:rsidRDefault="00000000" w:rsidRPr="00000000" w14:paraId="00000354">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Outcomes as of </w:t>
            </w:r>
          </w:p>
          <w:p w:rsidR="00000000" w:rsidDel="00000000" w:rsidP="00000000" w:rsidRDefault="00000000" w:rsidRPr="00000000" w14:paraId="00000355">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December 2023</w:t>
            </w:r>
          </w:p>
        </w:tc>
        <w:tc>
          <w:tcPr>
            <w:shd w:fill="auto" w:val="clear"/>
            <w:tcMar>
              <w:top w:w="100.0" w:type="dxa"/>
              <w:left w:w="100.0" w:type="dxa"/>
              <w:bottom w:w="100.0" w:type="dxa"/>
              <w:right w:w="100.0" w:type="dxa"/>
            </w:tcMar>
          </w:tcPr>
          <w:p w:rsidR="00000000" w:rsidDel="00000000" w:rsidP="00000000" w:rsidRDefault="00000000" w:rsidRPr="00000000" w14:paraId="00000356">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Q3 ACTUAL</w:t>
            </w:r>
          </w:p>
          <w:p w:rsidR="00000000" w:rsidDel="00000000" w:rsidP="00000000" w:rsidRDefault="00000000" w:rsidRPr="00000000" w14:paraId="00000357">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Outcomes as of </w:t>
            </w:r>
          </w:p>
          <w:p w:rsidR="00000000" w:rsidDel="00000000" w:rsidP="00000000" w:rsidRDefault="00000000" w:rsidRPr="00000000" w14:paraId="00000358">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March 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D">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5">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spacing w:line="240" w:lineRule="auto"/>
              <w:rPr>
                <w:rFonts w:ascii="Roboto" w:cs="Roboto" w:eastAsia="Roboto" w:hAnsi="Roboto"/>
                <w:sz w:val="20"/>
                <w:szCs w:val="20"/>
              </w:rPr>
            </w:pPr>
            <w:r w:rsidDel="00000000" w:rsidR="00000000" w:rsidRPr="00000000">
              <w:rPr>
                <w:rtl w:val="0"/>
              </w:rPr>
            </w:r>
          </w:p>
        </w:tc>
      </w:tr>
    </w:tbl>
    <w:p w:rsidR="00000000" w:rsidDel="00000000" w:rsidP="00000000" w:rsidRDefault="00000000" w:rsidRPr="00000000" w14:paraId="0000036D">
      <w:pPr>
        <w:rPr>
          <w:rFonts w:ascii="Roboto" w:cs="Roboto" w:eastAsia="Roboto" w:hAnsi="Roboto"/>
          <w:i w:val="1"/>
        </w:rPr>
      </w:pPr>
      <w:r w:rsidDel="00000000" w:rsidR="00000000" w:rsidRPr="00000000">
        <w:br w:type="page"/>
      </w:r>
      <w:r w:rsidDel="00000000" w:rsidR="00000000" w:rsidRPr="00000000">
        <w:rPr>
          <w:rtl w:val="0"/>
        </w:rPr>
      </w:r>
    </w:p>
    <w:p w:rsidR="00000000" w:rsidDel="00000000" w:rsidP="00000000" w:rsidRDefault="00000000" w:rsidRPr="00000000" w14:paraId="0000036E">
      <w:pPr>
        <w:rPr>
          <w:rFonts w:ascii="Roboto" w:cs="Roboto" w:eastAsia="Roboto" w:hAnsi="Roboto"/>
          <w:i w:val="1"/>
        </w:rPr>
      </w:pPr>
      <w:r w:rsidDel="00000000" w:rsidR="00000000" w:rsidRPr="00000000">
        <w:rPr>
          <w:rtl w:val="0"/>
        </w:rPr>
      </w:r>
    </w:p>
    <w:p w:rsidR="00000000" w:rsidDel="00000000" w:rsidP="00000000" w:rsidRDefault="00000000" w:rsidRPr="00000000" w14:paraId="0000036F">
      <w:pPr>
        <w:rPr>
          <w:rFonts w:ascii="Roboto" w:cs="Roboto" w:eastAsia="Roboto" w:hAnsi="Roboto"/>
        </w:rPr>
      </w:pPr>
      <w:r w:rsidDel="00000000" w:rsidR="00000000" w:rsidRPr="00000000">
        <w:rPr>
          <w:rFonts w:ascii="Roboto" w:cs="Roboto" w:eastAsia="Roboto" w:hAnsi="Roboto"/>
        </w:rPr>
        <w:drawing>
          <wp:inline distB="114300" distT="114300" distL="114300" distR="114300">
            <wp:extent cx="6858000" cy="1308100"/>
            <wp:effectExtent b="0" l="0" r="0" t="0"/>
            <wp:docPr id="1" name="image3.png"/>
            <a:graphic>
              <a:graphicData uri="http://schemas.openxmlformats.org/drawingml/2006/picture">
                <pic:pic>
                  <pic:nvPicPr>
                    <pic:cNvPr id="0" name="image3.png"/>
                    <pic:cNvPicPr preferRelativeResize="0"/>
                  </pic:nvPicPr>
                  <pic:blipFill>
                    <a:blip r:embed="rId15"/>
                    <a:srcRect b="11918" l="8042" r="6226" t="58902"/>
                    <a:stretch>
                      <a:fillRect/>
                    </a:stretch>
                  </pic:blipFill>
                  <pic:spPr>
                    <a:xfrm>
                      <a:off x="0" y="0"/>
                      <a:ext cx="685800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370">
      <w:pPr>
        <w:rPr>
          <w:rFonts w:ascii="Roboto" w:cs="Roboto" w:eastAsia="Roboto" w:hAnsi="Roboto"/>
          <w:i w:val="1"/>
        </w:rPr>
      </w:pPr>
      <w:r w:rsidDel="00000000" w:rsidR="00000000" w:rsidRPr="00000000">
        <w:rPr>
          <w:rFonts w:ascii="Roboto" w:cs="Roboto" w:eastAsia="Roboto" w:hAnsi="Roboto"/>
          <w:i w:val="1"/>
          <w:rtl w:val="0"/>
        </w:rPr>
        <w:t xml:space="preserve">OPTIONAL PENDING SCHOOL NEEDS</w:t>
      </w:r>
    </w:p>
    <w:p w:rsidR="00000000" w:rsidDel="00000000" w:rsidP="00000000" w:rsidRDefault="00000000" w:rsidRPr="00000000" w14:paraId="00000371">
      <w:pPr>
        <w:rPr>
          <w:rFonts w:ascii="Roboto" w:cs="Roboto" w:eastAsia="Roboto" w:hAnsi="Roboto"/>
        </w:rPr>
      </w:pPr>
      <w:r w:rsidDel="00000000" w:rsidR="00000000" w:rsidRPr="00000000">
        <w:rPr>
          <w:rtl w:val="0"/>
        </w:rPr>
      </w:r>
    </w:p>
    <w:tbl>
      <w:tblPr>
        <w:tblStyle w:val="Table26"/>
        <w:tblW w:w="108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900"/>
        <w:gridCol w:w="780"/>
        <w:gridCol w:w="1950"/>
        <w:gridCol w:w="1110"/>
        <w:gridCol w:w="105"/>
        <w:gridCol w:w="1695"/>
        <w:gridCol w:w="690"/>
        <w:gridCol w:w="105"/>
        <w:gridCol w:w="1275"/>
        <w:gridCol w:w="660"/>
        <w:gridCol w:w="660"/>
        <w:tblGridChange w:id="0">
          <w:tblGrid>
            <w:gridCol w:w="900"/>
            <w:gridCol w:w="900"/>
            <w:gridCol w:w="780"/>
            <w:gridCol w:w="1950"/>
            <w:gridCol w:w="1110"/>
            <w:gridCol w:w="105"/>
            <w:gridCol w:w="1695"/>
            <w:gridCol w:w="690"/>
            <w:gridCol w:w="105"/>
            <w:gridCol w:w="1275"/>
            <w:gridCol w:w="660"/>
            <w:gridCol w:w="660"/>
          </w:tblGrid>
        </w:tblGridChange>
      </w:tblGrid>
      <w:tr>
        <w:trPr>
          <w:cantSplit w:val="0"/>
          <w:trHeight w:val="420" w:hRule="atLeast"/>
          <w:tblHeader w:val="0"/>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372">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CATEGORY</w:t>
            </w:r>
          </w:p>
        </w:tc>
        <w:tc>
          <w:tcPr>
            <w:gridSpan w:val="10"/>
            <w:shd w:fill="f3f3f3" w:val="clear"/>
            <w:tcMar>
              <w:top w:w="100.0" w:type="dxa"/>
              <w:left w:w="100.0" w:type="dxa"/>
              <w:bottom w:w="100.0" w:type="dxa"/>
              <w:right w:w="100.0" w:type="dxa"/>
            </w:tcMar>
            <w:vAlign w:val="top"/>
          </w:tcPr>
          <w:p w:rsidR="00000000" w:rsidDel="00000000" w:rsidP="00000000" w:rsidRDefault="00000000" w:rsidRPr="00000000" w14:paraId="00000374">
            <w:pPr>
              <w:widowControl w:val="0"/>
              <w:spacing w:line="240" w:lineRule="auto"/>
              <w:rPr>
                <w:rFonts w:ascii="Roboto" w:cs="Roboto" w:eastAsia="Roboto" w:hAnsi="Roboto"/>
              </w:rPr>
            </w:pPr>
            <w:sdt>
              <w:sdtPr>
                <w:alias w:val="Excellent Instruction"/>
                <w:id w:val="-1061166934"/>
                <w:dropDownList w:lastValue="--">
                  <w:listItem w:displayText="--" w:value="--"/>
                  <w:listItem w:displayText="High Expectations" w:value="High Expectations"/>
                  <w:listItem w:displayText="Rigorous Instruction" w:value="Rigorous Instruction"/>
                  <w:listItem w:displayText="Student-Centered Approach" w:value="Student-Centered Approach"/>
                  <w:listItem w:displayText="Shared Leadership" w:value="Shared Leadership"/>
                </w:dropDownList>
              </w:sdtPr>
              <w:sdtContent>
                <w:r w:rsidDel="00000000" w:rsidR="00000000" w:rsidRPr="00000000">
                  <w:rPr>
                    <w:rFonts w:ascii="Roboto" w:cs="Roboto" w:eastAsia="Roboto" w:hAnsi="Roboto"/>
                    <w:color w:val="000000"/>
                    <w:shd w:fill="e8eaed" w:val="clear"/>
                  </w:rPr>
                  <w:t xml:space="preserve">--</w:t>
                </w:r>
              </w:sdtContent>
            </w:sdt>
            <w:r w:rsidDel="00000000" w:rsidR="00000000" w:rsidRPr="00000000">
              <w:rPr>
                <w:rFonts w:ascii="Roboto" w:cs="Roboto" w:eastAsia="Roboto" w:hAnsi="Roboto"/>
                <w:rtl w:val="0"/>
              </w:rPr>
              <w:t xml:space="preserve"> </w:t>
            </w:r>
          </w:p>
        </w:tc>
      </w:tr>
      <w:tr>
        <w:trPr>
          <w:cantSplit w:val="0"/>
          <w:trHeight w:val="42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37E">
            <w:pPr>
              <w:widowControl w:val="0"/>
              <w:spacing w:line="240" w:lineRule="auto"/>
              <w:rPr>
                <w:rFonts w:ascii="Roboto" w:cs="Roboto" w:eastAsia="Roboto" w:hAnsi="Roboto"/>
                <w:b w:val="1"/>
                <w:sz w:val="16"/>
                <w:szCs w:val="16"/>
              </w:rPr>
            </w:pPr>
            <w:r w:rsidDel="00000000" w:rsidR="00000000" w:rsidRPr="00000000">
              <w:rPr>
                <w:rFonts w:ascii="Roboto" w:cs="Roboto" w:eastAsia="Roboto" w:hAnsi="Roboto"/>
                <w:b w:val="1"/>
                <w:rtl w:val="0"/>
              </w:rPr>
              <w:t xml:space="preserve">GOAL </w:t>
            </w:r>
            <w:r w:rsidDel="00000000" w:rsidR="00000000" w:rsidRPr="00000000">
              <w:rPr>
                <w:rFonts w:ascii="Roboto" w:cs="Roboto" w:eastAsia="Roboto" w:hAnsi="Roboto"/>
                <w:b w:val="1"/>
                <w:rtl w:val="0"/>
              </w:rPr>
              <w:t xml:space="preserve">#</w:t>
            </w:r>
            <w:r w:rsidDel="00000000" w:rsidR="00000000" w:rsidRPr="00000000">
              <w:rPr>
                <w:rtl w:val="0"/>
              </w:rPr>
            </w:r>
          </w:p>
        </w:tc>
        <w:tc>
          <w:tcPr>
            <w:gridSpan w:val="10"/>
            <w:shd w:fill="auto" w:val="clear"/>
            <w:tcMar>
              <w:top w:w="100.0" w:type="dxa"/>
              <w:left w:w="100.0" w:type="dxa"/>
              <w:bottom w:w="100.0" w:type="dxa"/>
              <w:right w:w="100.0" w:type="dxa"/>
            </w:tcMar>
            <w:vAlign w:val="top"/>
          </w:tcPr>
          <w:p w:rsidR="00000000" w:rsidDel="00000000" w:rsidP="00000000" w:rsidRDefault="00000000" w:rsidRPr="00000000" w14:paraId="00000380">
            <w:pPr>
              <w:widowControl w:val="0"/>
              <w:spacing w:line="240" w:lineRule="auto"/>
              <w:rPr>
                <w:rFonts w:ascii="Roboto" w:cs="Roboto" w:eastAsia="Roboto" w:hAnsi="Roboto"/>
                <w:i w:val="1"/>
                <w:color w:val="666666"/>
                <w:sz w:val="20"/>
                <w:szCs w:val="20"/>
              </w:rPr>
            </w:pPr>
            <w:r w:rsidDel="00000000" w:rsidR="00000000" w:rsidRPr="00000000">
              <w:rPr>
                <w:rFonts w:ascii="Roboto" w:cs="Roboto" w:eastAsia="Roboto" w:hAnsi="Roboto"/>
                <w:i w:val="1"/>
                <w:color w:val="666666"/>
                <w:sz w:val="20"/>
                <w:szCs w:val="20"/>
                <w:rtl w:val="0"/>
              </w:rPr>
              <w:t xml:space="preserve">Copy from the table you created in Part II</w:t>
            </w:r>
          </w:p>
        </w:tc>
      </w:tr>
    </w:tbl>
    <w:p w:rsidR="00000000" w:rsidDel="00000000" w:rsidP="00000000" w:rsidRDefault="00000000" w:rsidRPr="00000000" w14:paraId="0000038A">
      <w:pPr>
        <w:rPr>
          <w:rFonts w:ascii="Roboto" w:cs="Roboto" w:eastAsia="Roboto" w:hAnsi="Roboto"/>
        </w:rPr>
      </w:pPr>
      <w:r w:rsidDel="00000000" w:rsidR="00000000" w:rsidRPr="00000000">
        <w:rPr>
          <w:rtl w:val="0"/>
        </w:rPr>
      </w:r>
    </w:p>
    <w:tbl>
      <w:tblPr>
        <w:tblStyle w:val="Table2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cantSplit w:val="0"/>
          <w:trHeight w:val="420" w:hRule="atLeast"/>
          <w:tblHeader w:val="0"/>
        </w:trPr>
        <w:tc>
          <w:tcPr>
            <w:gridSpan w:val="4"/>
            <w:shd w:fill="efefef" w:val="clear"/>
            <w:tcMar>
              <w:top w:w="100.0" w:type="dxa"/>
              <w:left w:w="100.0" w:type="dxa"/>
              <w:bottom w:w="100.0" w:type="dxa"/>
              <w:right w:w="100.0" w:type="dxa"/>
            </w:tcMar>
            <w:vAlign w:val="top"/>
          </w:tcPr>
          <w:p w:rsidR="00000000" w:rsidDel="00000000" w:rsidP="00000000" w:rsidRDefault="00000000" w:rsidRPr="00000000" w14:paraId="0000038B">
            <w:pPr>
              <w:widowControl w:val="0"/>
              <w:spacing w:line="240" w:lineRule="auto"/>
              <w:rPr>
                <w:rFonts w:ascii="Roboto" w:cs="Roboto" w:eastAsia="Roboto" w:hAnsi="Roboto"/>
              </w:rPr>
            </w:pPr>
            <w:r w:rsidDel="00000000" w:rsidR="00000000" w:rsidRPr="00000000">
              <w:rPr>
                <w:rFonts w:ascii="Roboto" w:cs="Roboto" w:eastAsia="Roboto" w:hAnsi="Roboto"/>
                <w:b w:val="1"/>
                <w:rtl w:val="0"/>
              </w:rPr>
              <w:t xml:space="preserve">Q2 STRATEGIES - </w:t>
            </w:r>
            <w:r w:rsidDel="00000000" w:rsidR="00000000" w:rsidRPr="00000000">
              <w:rPr>
                <w:rFonts w:ascii="Roboto" w:cs="Roboto" w:eastAsia="Roboto" w:hAnsi="Roboto"/>
                <w:rtl w:val="0"/>
              </w:rPr>
              <w:t xml:space="preserve">October to December 2023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8F">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STRATEGY</w:t>
            </w:r>
          </w:p>
          <w:p w:rsidR="00000000" w:rsidDel="00000000" w:rsidP="00000000" w:rsidRDefault="00000000" w:rsidRPr="00000000" w14:paraId="00000390">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What strategies will you employ to achieve this goal?</w:t>
            </w:r>
          </w:p>
        </w:tc>
        <w:tc>
          <w:tcPr>
            <w:shd w:fill="auto" w:val="clear"/>
            <w:tcMar>
              <w:top w:w="100.0" w:type="dxa"/>
              <w:left w:w="100.0" w:type="dxa"/>
              <w:bottom w:w="100.0" w:type="dxa"/>
              <w:right w:w="100.0" w:type="dxa"/>
            </w:tcMar>
          </w:tcPr>
          <w:p w:rsidR="00000000" w:rsidDel="00000000" w:rsidP="00000000" w:rsidRDefault="00000000" w:rsidRPr="00000000" w14:paraId="00000391">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METRIC</w:t>
            </w:r>
          </w:p>
          <w:p w:rsidR="00000000" w:rsidDel="00000000" w:rsidP="00000000" w:rsidRDefault="00000000" w:rsidRPr="00000000" w14:paraId="00000392">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What data will you look for to assess the effectiveness of each strategy?</w:t>
            </w:r>
          </w:p>
        </w:tc>
        <w:tc>
          <w:tcPr>
            <w:shd w:fill="auto" w:val="clear"/>
            <w:tcMar>
              <w:top w:w="100.0" w:type="dxa"/>
              <w:left w:w="100.0" w:type="dxa"/>
              <w:bottom w:w="100.0" w:type="dxa"/>
              <w:right w:w="100.0" w:type="dxa"/>
            </w:tcMar>
          </w:tcPr>
          <w:p w:rsidR="00000000" w:rsidDel="00000000" w:rsidP="00000000" w:rsidRDefault="00000000" w:rsidRPr="00000000" w14:paraId="00000393">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Q2 BASELINE</w:t>
            </w:r>
          </w:p>
          <w:p w:rsidR="00000000" w:rsidDel="00000000" w:rsidP="00000000" w:rsidRDefault="00000000" w:rsidRPr="00000000" w14:paraId="00000394">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Outcomes as of </w:t>
            </w:r>
          </w:p>
          <w:p w:rsidR="00000000" w:rsidDel="00000000" w:rsidP="00000000" w:rsidRDefault="00000000" w:rsidRPr="00000000" w14:paraId="00000395">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October 2023</w:t>
            </w:r>
          </w:p>
        </w:tc>
        <w:tc>
          <w:tcPr>
            <w:shd w:fill="auto" w:val="clear"/>
            <w:tcMar>
              <w:top w:w="100.0" w:type="dxa"/>
              <w:left w:w="100.0" w:type="dxa"/>
              <w:bottom w:w="100.0" w:type="dxa"/>
              <w:right w:w="100.0" w:type="dxa"/>
            </w:tcMar>
          </w:tcPr>
          <w:p w:rsidR="00000000" w:rsidDel="00000000" w:rsidP="00000000" w:rsidRDefault="00000000" w:rsidRPr="00000000" w14:paraId="00000396">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Q2 ACTUAL</w:t>
            </w:r>
          </w:p>
          <w:p w:rsidR="00000000" w:rsidDel="00000000" w:rsidP="00000000" w:rsidRDefault="00000000" w:rsidRPr="00000000" w14:paraId="00000397">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Outcomes as of </w:t>
            </w:r>
          </w:p>
          <w:p w:rsidR="00000000" w:rsidDel="00000000" w:rsidP="00000000" w:rsidRDefault="00000000" w:rsidRPr="00000000" w14:paraId="00000398">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December 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9">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B">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D">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1">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A2">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3">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4">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5">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7">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9">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AA">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B">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C">
            <w:pPr>
              <w:widowControl w:val="0"/>
              <w:spacing w:line="240" w:lineRule="auto"/>
              <w:rPr>
                <w:rFonts w:ascii="Roboto" w:cs="Roboto" w:eastAsia="Roboto" w:hAnsi="Roboto"/>
                <w:sz w:val="20"/>
                <w:szCs w:val="20"/>
              </w:rPr>
            </w:pPr>
            <w:r w:rsidDel="00000000" w:rsidR="00000000" w:rsidRPr="00000000">
              <w:rPr>
                <w:rtl w:val="0"/>
              </w:rPr>
            </w:r>
          </w:p>
        </w:tc>
      </w:tr>
    </w:tbl>
    <w:p w:rsidR="00000000" w:rsidDel="00000000" w:rsidP="00000000" w:rsidRDefault="00000000" w:rsidRPr="00000000" w14:paraId="000003AD">
      <w:pPr>
        <w:rPr>
          <w:rFonts w:ascii="Roboto" w:cs="Roboto" w:eastAsia="Roboto" w:hAnsi="Roboto"/>
        </w:rPr>
      </w:pPr>
      <w:r w:rsidDel="00000000" w:rsidR="00000000" w:rsidRPr="00000000">
        <w:rPr>
          <w:rtl w:val="0"/>
        </w:rPr>
      </w:r>
    </w:p>
    <w:tbl>
      <w:tblPr>
        <w:tblStyle w:val="Table2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cantSplit w:val="0"/>
          <w:trHeight w:val="420" w:hRule="atLeast"/>
          <w:tblHeader w:val="0"/>
        </w:trPr>
        <w:tc>
          <w:tcPr>
            <w:gridSpan w:val="4"/>
            <w:shd w:fill="efefef" w:val="clear"/>
            <w:tcMar>
              <w:top w:w="100.0" w:type="dxa"/>
              <w:left w:w="100.0" w:type="dxa"/>
              <w:bottom w:w="100.0" w:type="dxa"/>
              <w:right w:w="100.0" w:type="dxa"/>
            </w:tcMar>
            <w:vAlign w:val="top"/>
          </w:tcPr>
          <w:p w:rsidR="00000000" w:rsidDel="00000000" w:rsidP="00000000" w:rsidRDefault="00000000" w:rsidRPr="00000000" w14:paraId="000003AE">
            <w:pPr>
              <w:widowControl w:val="0"/>
              <w:spacing w:line="240" w:lineRule="auto"/>
              <w:rPr>
                <w:rFonts w:ascii="Roboto" w:cs="Roboto" w:eastAsia="Roboto" w:hAnsi="Roboto"/>
              </w:rPr>
            </w:pPr>
            <w:r w:rsidDel="00000000" w:rsidR="00000000" w:rsidRPr="00000000">
              <w:rPr>
                <w:rFonts w:ascii="Roboto" w:cs="Roboto" w:eastAsia="Roboto" w:hAnsi="Roboto"/>
                <w:b w:val="1"/>
                <w:rtl w:val="0"/>
              </w:rPr>
              <w:t xml:space="preserve">Q3 STRATEGIES - </w:t>
            </w:r>
            <w:r w:rsidDel="00000000" w:rsidR="00000000" w:rsidRPr="00000000">
              <w:rPr>
                <w:rFonts w:ascii="Roboto" w:cs="Roboto" w:eastAsia="Roboto" w:hAnsi="Roboto"/>
                <w:rtl w:val="0"/>
              </w:rPr>
              <w:t xml:space="preserve">January to March 2024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B2">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STRATEGY</w:t>
            </w:r>
          </w:p>
          <w:p w:rsidR="00000000" w:rsidDel="00000000" w:rsidP="00000000" w:rsidRDefault="00000000" w:rsidRPr="00000000" w14:paraId="000003B3">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What strategies will you employ to achieve this goal?</w:t>
            </w:r>
          </w:p>
        </w:tc>
        <w:tc>
          <w:tcPr>
            <w:shd w:fill="auto" w:val="clear"/>
            <w:tcMar>
              <w:top w:w="100.0" w:type="dxa"/>
              <w:left w:w="100.0" w:type="dxa"/>
              <w:bottom w:w="100.0" w:type="dxa"/>
              <w:right w:w="100.0" w:type="dxa"/>
            </w:tcMar>
          </w:tcPr>
          <w:p w:rsidR="00000000" w:rsidDel="00000000" w:rsidP="00000000" w:rsidRDefault="00000000" w:rsidRPr="00000000" w14:paraId="000003B4">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METRIC</w:t>
            </w:r>
          </w:p>
          <w:p w:rsidR="00000000" w:rsidDel="00000000" w:rsidP="00000000" w:rsidRDefault="00000000" w:rsidRPr="00000000" w14:paraId="000003B5">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What data will you look for to assess the effectiveness of each strategy?</w:t>
            </w:r>
          </w:p>
        </w:tc>
        <w:tc>
          <w:tcPr>
            <w:shd w:fill="auto" w:val="clear"/>
            <w:tcMar>
              <w:top w:w="100.0" w:type="dxa"/>
              <w:left w:w="100.0" w:type="dxa"/>
              <w:bottom w:w="100.0" w:type="dxa"/>
              <w:right w:w="100.0" w:type="dxa"/>
            </w:tcMar>
          </w:tcPr>
          <w:p w:rsidR="00000000" w:rsidDel="00000000" w:rsidP="00000000" w:rsidRDefault="00000000" w:rsidRPr="00000000" w14:paraId="000003B6">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Q3 BASELINE</w:t>
            </w:r>
          </w:p>
          <w:p w:rsidR="00000000" w:rsidDel="00000000" w:rsidP="00000000" w:rsidRDefault="00000000" w:rsidRPr="00000000" w14:paraId="000003B7">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Outcomes as of </w:t>
            </w:r>
          </w:p>
          <w:p w:rsidR="00000000" w:rsidDel="00000000" w:rsidP="00000000" w:rsidRDefault="00000000" w:rsidRPr="00000000" w14:paraId="000003B8">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December 2023</w:t>
            </w:r>
          </w:p>
        </w:tc>
        <w:tc>
          <w:tcPr>
            <w:shd w:fill="auto" w:val="clear"/>
            <w:tcMar>
              <w:top w:w="100.0" w:type="dxa"/>
              <w:left w:w="100.0" w:type="dxa"/>
              <w:bottom w:w="100.0" w:type="dxa"/>
              <w:right w:w="100.0" w:type="dxa"/>
            </w:tcMar>
          </w:tcPr>
          <w:p w:rsidR="00000000" w:rsidDel="00000000" w:rsidP="00000000" w:rsidRDefault="00000000" w:rsidRPr="00000000" w14:paraId="000003B9">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Q3 ACTUAL</w:t>
            </w:r>
          </w:p>
          <w:p w:rsidR="00000000" w:rsidDel="00000000" w:rsidP="00000000" w:rsidRDefault="00000000" w:rsidRPr="00000000" w14:paraId="000003BA">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Outcomes as of </w:t>
            </w:r>
          </w:p>
          <w:p w:rsidR="00000000" w:rsidDel="00000000" w:rsidP="00000000" w:rsidRDefault="00000000" w:rsidRPr="00000000" w14:paraId="000003BB">
            <w:pPr>
              <w:widowControl w:val="0"/>
              <w:spacing w:line="240" w:lineRule="auto"/>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March 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C">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E">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F">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0">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C1">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2">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3">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4">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C5">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6">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7">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8">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C9">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B">
            <w:pPr>
              <w:widowControl w:val="0"/>
              <w:spacing w:line="240"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C">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CD">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E">
            <w:pPr>
              <w:widowControl w:val="0"/>
              <w:spacing w:line="24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F">
            <w:pPr>
              <w:widowControl w:val="0"/>
              <w:spacing w:line="240" w:lineRule="auto"/>
              <w:rPr>
                <w:rFonts w:ascii="Roboto" w:cs="Roboto" w:eastAsia="Roboto" w:hAnsi="Roboto"/>
                <w:sz w:val="20"/>
                <w:szCs w:val="20"/>
              </w:rPr>
            </w:pPr>
            <w:r w:rsidDel="00000000" w:rsidR="00000000" w:rsidRPr="00000000">
              <w:rPr>
                <w:rtl w:val="0"/>
              </w:rPr>
            </w:r>
          </w:p>
        </w:tc>
      </w:tr>
    </w:tbl>
    <w:p w:rsidR="00000000" w:rsidDel="00000000" w:rsidP="00000000" w:rsidRDefault="00000000" w:rsidRPr="00000000" w14:paraId="000003D0">
      <w:pPr>
        <w:rPr>
          <w:rFonts w:ascii="Roboto" w:cs="Roboto" w:eastAsia="Roboto" w:hAnsi="Roboto"/>
          <w:i w:val="1"/>
        </w:rPr>
      </w:pPr>
      <w:r w:rsidDel="00000000" w:rsidR="00000000" w:rsidRPr="00000000">
        <w:rPr>
          <w:rtl w:val="0"/>
        </w:rPr>
      </w:r>
    </w:p>
    <w:p w:rsidR="00000000" w:rsidDel="00000000" w:rsidP="00000000" w:rsidRDefault="00000000" w:rsidRPr="00000000" w14:paraId="000003D1">
      <w:pPr>
        <w:rPr>
          <w:rFonts w:ascii="Roboto" w:cs="Roboto" w:eastAsia="Roboto" w:hAnsi="Roboto"/>
          <w:b w:val="1"/>
          <w:color w:val="de722d"/>
        </w:rPr>
      </w:pPr>
      <w:r w:rsidDel="00000000" w:rsidR="00000000" w:rsidRPr="00000000">
        <w:rPr>
          <w:rtl w:val="0"/>
        </w:rPr>
      </w:r>
    </w:p>
    <w:p w:rsidR="00000000" w:rsidDel="00000000" w:rsidP="00000000" w:rsidRDefault="00000000" w:rsidRPr="00000000" w14:paraId="000003D2">
      <w:pPr>
        <w:rPr>
          <w:rFonts w:ascii="Roboto" w:cs="Roboto" w:eastAsia="Roboto" w:hAnsi="Roboto"/>
          <w:b w:val="1"/>
          <w:color w:val="de722d"/>
        </w:rPr>
      </w:pPr>
      <w:r w:rsidDel="00000000" w:rsidR="00000000" w:rsidRPr="00000000">
        <w:rPr>
          <w:rFonts w:ascii="Roboto" w:cs="Roboto" w:eastAsia="Roboto" w:hAnsi="Roboto"/>
          <w:b w:val="1"/>
          <w:color w:val="de722d"/>
          <w:rtl w:val="0"/>
        </w:rPr>
        <w:t xml:space="preserve">PART IV | PREPARING TO EXECUTE</w:t>
      </w:r>
    </w:p>
    <w:p w:rsidR="00000000" w:rsidDel="00000000" w:rsidP="00000000" w:rsidRDefault="00000000" w:rsidRPr="00000000" w14:paraId="000003D3">
      <w:pPr>
        <w:ind w:left="72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3D4">
      <w:pPr>
        <w:ind w:left="720" w:firstLine="0"/>
        <w:rPr>
          <w:rFonts w:ascii="Roboto" w:cs="Roboto" w:eastAsia="Roboto" w:hAnsi="Roboto"/>
          <w:b w:val="1"/>
        </w:rPr>
      </w:pPr>
      <w:r w:rsidDel="00000000" w:rsidR="00000000" w:rsidRPr="00000000">
        <w:rPr>
          <w:rFonts w:ascii="Roboto" w:cs="Roboto" w:eastAsia="Roboto" w:hAnsi="Roboto"/>
          <w:b w:val="1"/>
          <w:rtl w:val="0"/>
        </w:rPr>
        <w:t xml:space="preserve">A. Strengths &amp; Assets</w:t>
      </w:r>
    </w:p>
    <w:p w:rsidR="00000000" w:rsidDel="00000000" w:rsidP="00000000" w:rsidRDefault="00000000" w:rsidRPr="00000000" w14:paraId="000003D5">
      <w:pPr>
        <w:ind w:left="720" w:firstLine="0"/>
        <w:rPr>
          <w:rFonts w:ascii="Roboto" w:cs="Roboto" w:eastAsia="Roboto" w:hAnsi="Roboto"/>
        </w:rPr>
      </w:pPr>
      <w:r w:rsidDel="00000000" w:rsidR="00000000" w:rsidRPr="00000000">
        <w:rPr>
          <w:rFonts w:ascii="Roboto" w:cs="Roboto" w:eastAsia="Roboto" w:hAnsi="Roboto"/>
          <w:rtl w:val="0"/>
        </w:rPr>
        <w:t xml:space="preserve">What existing strengths and assets will you leverage as you lead execution of this plan? These can be known strengths in your own leadership, existing strengths of your school, systems for progress monitoring, members of your team/community and your plan to lead through them, etc. Outline both what you can leverage and how you will do it.</w:t>
      </w:r>
    </w:p>
    <w:tbl>
      <w:tblPr>
        <w:tblStyle w:val="Table29"/>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6">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Strengths and Assets:</w:t>
            </w:r>
          </w:p>
          <w:p w:rsidR="00000000" w:rsidDel="00000000" w:rsidP="00000000" w:rsidRDefault="00000000" w:rsidRPr="00000000" w14:paraId="000003D7">
            <w:pPr>
              <w:widowControl w:val="0"/>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3D8">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Trained instructional leaders and external coaching partners for all core content areas.</w:t>
            </w:r>
          </w:p>
          <w:p w:rsidR="00000000" w:rsidDel="00000000" w:rsidP="00000000" w:rsidRDefault="00000000" w:rsidRPr="00000000" w14:paraId="000003D9">
            <w:pPr>
              <w:widowControl w:val="0"/>
              <w:numPr>
                <w:ilvl w:val="0"/>
                <w:numId w:val="2"/>
              </w:numPr>
              <w:spacing w:line="24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Weekly/bi-weekly instructional planning and data review sessions with teachers</w:t>
            </w:r>
          </w:p>
          <w:p w:rsidR="00000000" w:rsidDel="00000000" w:rsidP="00000000" w:rsidRDefault="00000000" w:rsidRPr="00000000" w14:paraId="000003DA">
            <w:pPr>
              <w:widowControl w:val="0"/>
              <w:numPr>
                <w:ilvl w:val="0"/>
                <w:numId w:val="2"/>
              </w:numPr>
              <w:spacing w:line="24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Content specific professional development</w:t>
            </w:r>
          </w:p>
          <w:p w:rsidR="00000000" w:rsidDel="00000000" w:rsidP="00000000" w:rsidRDefault="00000000" w:rsidRPr="00000000" w14:paraId="000003DB">
            <w:pPr>
              <w:widowControl w:val="0"/>
              <w:numPr>
                <w:ilvl w:val="0"/>
                <w:numId w:val="2"/>
              </w:numPr>
              <w:spacing w:line="24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Instructional observations with real time feedback.</w:t>
            </w:r>
          </w:p>
          <w:p w:rsidR="00000000" w:rsidDel="00000000" w:rsidP="00000000" w:rsidRDefault="00000000" w:rsidRPr="00000000" w14:paraId="000003DC">
            <w:pPr>
              <w:widowControl w:val="0"/>
              <w:numPr>
                <w:ilvl w:val="0"/>
                <w:numId w:val="2"/>
              </w:numPr>
              <w:spacing w:line="24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Individualized coaching in the area of phonemic awareness and behavioral support strategies for students with Autism provided by ASPRC </w:t>
            </w:r>
          </w:p>
          <w:p w:rsidR="00000000" w:rsidDel="00000000" w:rsidP="00000000" w:rsidRDefault="00000000" w:rsidRPr="00000000" w14:paraId="000003DD">
            <w:pPr>
              <w:widowControl w:val="0"/>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3DE">
            <w:pPr>
              <w:ind w:left="0" w:firstLine="0"/>
              <w:rPr/>
            </w:pPr>
            <w:r w:rsidDel="00000000" w:rsidR="00000000" w:rsidRPr="00000000">
              <w:rPr>
                <w:rtl w:val="0"/>
              </w:rPr>
              <w:t xml:space="preserve">AQT qualified teachers and trained instructional assistants for Tier 1 instruction and academic interventions</w:t>
            </w:r>
          </w:p>
          <w:p w:rsidR="00000000" w:rsidDel="00000000" w:rsidP="00000000" w:rsidRDefault="00000000" w:rsidRPr="00000000" w14:paraId="000003DF">
            <w:pPr>
              <w:numPr>
                <w:ilvl w:val="0"/>
                <w:numId w:val="8"/>
              </w:numPr>
              <w:ind w:left="720" w:hanging="360"/>
            </w:pPr>
            <w:r w:rsidDel="00000000" w:rsidR="00000000" w:rsidRPr="00000000">
              <w:rPr>
                <w:rtl w:val="0"/>
              </w:rPr>
              <w:t xml:space="preserve">Tier 1 and Tier 2 interventions executed by instructional assistants as needed</w:t>
            </w:r>
          </w:p>
          <w:p w:rsidR="00000000" w:rsidDel="00000000" w:rsidP="00000000" w:rsidRDefault="00000000" w:rsidRPr="00000000" w14:paraId="000003E0">
            <w:pPr>
              <w:numPr>
                <w:ilvl w:val="0"/>
                <w:numId w:val="8"/>
              </w:numPr>
              <w:ind w:left="720" w:hanging="360"/>
            </w:pPr>
            <w:r w:rsidDel="00000000" w:rsidR="00000000" w:rsidRPr="00000000">
              <w:rPr>
                <w:rtl w:val="0"/>
              </w:rPr>
              <w:t xml:space="preserve">Tier 3 interventions conducted by staff members trained in Connections from the APPLE group.</w:t>
            </w:r>
          </w:p>
          <w:p w:rsidR="00000000" w:rsidDel="00000000" w:rsidP="00000000" w:rsidRDefault="00000000" w:rsidRPr="00000000" w14:paraId="000003E1">
            <w:pPr>
              <w:rPr/>
            </w:pPr>
            <w:r w:rsidDel="00000000" w:rsidR="00000000" w:rsidRPr="00000000">
              <w:rPr>
                <w:rtl w:val="0"/>
              </w:rPr>
            </w:r>
          </w:p>
          <w:p w:rsidR="00000000" w:rsidDel="00000000" w:rsidP="00000000" w:rsidRDefault="00000000" w:rsidRPr="00000000" w14:paraId="000003E2">
            <w:pPr>
              <w:rPr/>
            </w:pPr>
            <w:r w:rsidDel="00000000" w:rsidR="00000000" w:rsidRPr="00000000">
              <w:rPr>
                <w:rtl w:val="0"/>
              </w:rPr>
              <w:t xml:space="preserve">Community partnerships with Kids for the Future and Mid South to support staff with strategies for supporting students with additional emotional and behavioral needs. </w:t>
            </w:r>
          </w:p>
        </w:tc>
      </w:tr>
    </w:tbl>
    <w:p w:rsidR="00000000" w:rsidDel="00000000" w:rsidP="00000000" w:rsidRDefault="00000000" w:rsidRPr="00000000" w14:paraId="000003E3">
      <w:pPr>
        <w:rPr>
          <w:rFonts w:ascii="Roboto" w:cs="Roboto" w:eastAsia="Roboto" w:hAnsi="Roboto"/>
          <w:b w:val="1"/>
          <w:color w:val="de722d"/>
        </w:rPr>
      </w:pPr>
      <w:r w:rsidDel="00000000" w:rsidR="00000000" w:rsidRPr="00000000">
        <w:rPr>
          <w:rtl w:val="0"/>
        </w:rPr>
      </w:r>
    </w:p>
    <w:p w:rsidR="00000000" w:rsidDel="00000000" w:rsidP="00000000" w:rsidRDefault="00000000" w:rsidRPr="00000000" w14:paraId="000003E4">
      <w:pPr>
        <w:ind w:left="720" w:firstLine="0"/>
        <w:rPr>
          <w:rFonts w:ascii="Roboto" w:cs="Roboto" w:eastAsia="Roboto" w:hAnsi="Roboto"/>
          <w:b w:val="1"/>
        </w:rPr>
      </w:pPr>
      <w:r w:rsidDel="00000000" w:rsidR="00000000" w:rsidRPr="00000000">
        <w:rPr>
          <w:rFonts w:ascii="Roboto" w:cs="Roboto" w:eastAsia="Roboto" w:hAnsi="Roboto"/>
          <w:b w:val="1"/>
          <w:rtl w:val="0"/>
        </w:rPr>
        <w:t xml:space="preserve">B. Anticipating Challenges</w:t>
      </w:r>
    </w:p>
    <w:p w:rsidR="00000000" w:rsidDel="00000000" w:rsidP="00000000" w:rsidRDefault="00000000" w:rsidRPr="00000000" w14:paraId="000003E5">
      <w:pPr>
        <w:ind w:left="720" w:firstLine="0"/>
        <w:rPr>
          <w:rFonts w:ascii="Roboto" w:cs="Roboto" w:eastAsia="Roboto" w:hAnsi="Roboto"/>
        </w:rPr>
      </w:pPr>
      <w:r w:rsidDel="00000000" w:rsidR="00000000" w:rsidRPr="00000000">
        <w:rPr>
          <w:rFonts w:ascii="Roboto" w:cs="Roboto" w:eastAsia="Roboto" w:hAnsi="Roboto"/>
          <w:rtl w:val="0"/>
        </w:rPr>
        <w:t xml:space="preserve">What are the top challenges you anticipate in executing your plan? Describe specific challenges and/or roadblocks that could arise and what action you will take if/when they do.</w:t>
      </w:r>
    </w:p>
    <w:tbl>
      <w:tblPr>
        <w:tblStyle w:val="Table30"/>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6">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The challenges I anticipate in executing my plan would be having enough personnel to execute the plan as needed. Additional staffing and training will be needed for all staff members providing instruction to students identified with Autism to address their individual learning needs. </w:t>
            </w:r>
          </w:p>
          <w:p w:rsidR="00000000" w:rsidDel="00000000" w:rsidP="00000000" w:rsidRDefault="00000000" w:rsidRPr="00000000" w14:paraId="000003E7">
            <w:pPr>
              <w:widowControl w:val="0"/>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3E8">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To address this challenge, the school leader will obtain permission from her hiring manager to hire more staff members. Additionally, the leader will seek external support from trained behavioral specialists and the Autism Speaks organization.</w:t>
            </w:r>
          </w:p>
          <w:p w:rsidR="00000000" w:rsidDel="00000000" w:rsidP="00000000" w:rsidRDefault="00000000" w:rsidRPr="00000000" w14:paraId="000003E9">
            <w:pPr>
              <w:widowControl w:val="0"/>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3EA">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Financial resources to support students incentives may become a challenge due to the number of students needing support. Families and community stakeholders will be be asked to support in this area. </w:t>
            </w:r>
          </w:p>
          <w:p w:rsidR="00000000" w:rsidDel="00000000" w:rsidP="00000000" w:rsidRDefault="00000000" w:rsidRPr="00000000" w14:paraId="000003EB">
            <w:pPr>
              <w:widowControl w:val="0"/>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3EC">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Leadership capacity may be a challenge. The school leaders will lean into regional and KIPP Foundation leadership support to close leadership gaps that may impact execution of this plan. </w:t>
            </w:r>
          </w:p>
        </w:tc>
      </w:tr>
    </w:tbl>
    <w:p w:rsidR="00000000" w:rsidDel="00000000" w:rsidP="00000000" w:rsidRDefault="00000000" w:rsidRPr="00000000" w14:paraId="000003ED">
      <w:pPr>
        <w:rPr>
          <w:rFonts w:ascii="Roboto" w:cs="Roboto" w:eastAsia="Roboto" w:hAnsi="Roboto"/>
          <w:b w:val="1"/>
          <w:color w:val="de722d"/>
        </w:rPr>
      </w:pPr>
      <w:r w:rsidDel="00000000" w:rsidR="00000000" w:rsidRPr="00000000">
        <w:rPr>
          <w:rtl w:val="0"/>
        </w:rPr>
      </w:r>
    </w:p>
    <w:p w:rsidR="00000000" w:rsidDel="00000000" w:rsidP="00000000" w:rsidRDefault="00000000" w:rsidRPr="00000000" w14:paraId="000003EE">
      <w:pPr>
        <w:ind w:left="720" w:firstLine="0"/>
        <w:rPr>
          <w:rFonts w:ascii="Roboto" w:cs="Roboto" w:eastAsia="Roboto" w:hAnsi="Roboto"/>
          <w:b w:val="1"/>
        </w:rPr>
      </w:pPr>
      <w:r w:rsidDel="00000000" w:rsidR="00000000" w:rsidRPr="00000000">
        <w:rPr>
          <w:rFonts w:ascii="Roboto" w:cs="Roboto" w:eastAsia="Roboto" w:hAnsi="Roboto"/>
          <w:b w:val="1"/>
          <w:rtl w:val="0"/>
        </w:rPr>
        <w:t xml:space="preserve">C. Resources &amp; Supports</w:t>
      </w:r>
    </w:p>
    <w:p w:rsidR="00000000" w:rsidDel="00000000" w:rsidP="00000000" w:rsidRDefault="00000000" w:rsidRPr="00000000" w14:paraId="000003EF">
      <w:pPr>
        <w:ind w:left="720" w:firstLine="0"/>
        <w:rPr>
          <w:rFonts w:ascii="Roboto" w:cs="Roboto" w:eastAsia="Roboto" w:hAnsi="Roboto"/>
        </w:rPr>
      </w:pPr>
      <w:r w:rsidDel="00000000" w:rsidR="00000000" w:rsidRPr="00000000">
        <w:rPr>
          <w:rFonts w:ascii="Roboto" w:cs="Roboto" w:eastAsia="Roboto" w:hAnsi="Roboto"/>
          <w:rtl w:val="0"/>
        </w:rPr>
        <w:t xml:space="preserve">Outline what resources and support you need to successfully execute your plan. If they are existing resources/supports, how will you leverage them? If they are new or additional resources/supports, how will you secure and sustain them?</w:t>
      </w:r>
    </w:p>
    <w:tbl>
      <w:tblPr>
        <w:tblStyle w:val="Table31"/>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0">
            <w:pPr>
              <w:numPr>
                <w:ilvl w:val="0"/>
                <w:numId w:val="3"/>
              </w:numPr>
              <w:ind w:left="720" w:hanging="360"/>
              <w:rPr>
                <w:rFonts w:ascii="Roboto" w:cs="Roboto" w:eastAsia="Roboto" w:hAnsi="Roboto"/>
              </w:rPr>
            </w:pPr>
            <w:r w:rsidDel="00000000" w:rsidR="00000000" w:rsidRPr="00000000">
              <w:rPr>
                <w:rFonts w:ascii="Roboto" w:cs="Roboto" w:eastAsia="Roboto" w:hAnsi="Roboto"/>
                <w:rtl w:val="0"/>
              </w:rPr>
              <w:t xml:space="preserve">Progress monitoring instruments for mathematics.</w:t>
            </w:r>
          </w:p>
          <w:p w:rsidR="00000000" w:rsidDel="00000000" w:rsidP="00000000" w:rsidRDefault="00000000" w:rsidRPr="00000000" w14:paraId="000003F1">
            <w:pPr>
              <w:numPr>
                <w:ilvl w:val="0"/>
                <w:numId w:val="3"/>
              </w:numPr>
              <w:ind w:left="720" w:hanging="360"/>
              <w:rPr>
                <w:rFonts w:ascii="Roboto" w:cs="Roboto" w:eastAsia="Roboto" w:hAnsi="Roboto"/>
              </w:rPr>
            </w:pPr>
            <w:r w:rsidDel="00000000" w:rsidR="00000000" w:rsidRPr="00000000">
              <w:rPr>
                <w:rFonts w:ascii="Roboto" w:cs="Roboto" w:eastAsia="Roboto" w:hAnsi="Roboto"/>
                <w:rtl w:val="0"/>
              </w:rPr>
              <w:t xml:space="preserve">Student Motivation Strategies</w:t>
            </w:r>
          </w:p>
          <w:p w:rsidR="00000000" w:rsidDel="00000000" w:rsidP="00000000" w:rsidRDefault="00000000" w:rsidRPr="00000000" w14:paraId="000003F2">
            <w:pPr>
              <w:numPr>
                <w:ilvl w:val="1"/>
                <w:numId w:val="3"/>
              </w:numPr>
              <w:ind w:left="1440" w:hanging="360"/>
              <w:rPr>
                <w:rFonts w:ascii="Roboto" w:cs="Roboto" w:eastAsia="Roboto" w:hAnsi="Roboto"/>
              </w:rPr>
            </w:pPr>
            <w:r w:rsidDel="00000000" w:rsidR="00000000" w:rsidRPr="00000000">
              <w:rPr>
                <w:rFonts w:ascii="Roboto" w:cs="Roboto" w:eastAsia="Roboto" w:hAnsi="Roboto"/>
                <w:rtl w:val="0"/>
              </w:rPr>
              <w:t xml:space="preserve">Incentivize students who are increasing performance</w:t>
            </w:r>
          </w:p>
          <w:p w:rsidR="00000000" w:rsidDel="00000000" w:rsidP="00000000" w:rsidRDefault="00000000" w:rsidRPr="00000000" w14:paraId="000003F3">
            <w:pPr>
              <w:numPr>
                <w:ilvl w:val="2"/>
                <w:numId w:val="3"/>
              </w:numPr>
              <w:ind w:left="2160" w:hanging="360"/>
              <w:rPr>
                <w:rFonts w:ascii="Roboto" w:cs="Roboto" w:eastAsia="Roboto" w:hAnsi="Roboto"/>
              </w:rPr>
            </w:pPr>
            <w:r w:rsidDel="00000000" w:rsidR="00000000" w:rsidRPr="00000000">
              <w:rPr>
                <w:rFonts w:ascii="Roboto" w:cs="Roboto" w:eastAsia="Roboto" w:hAnsi="Roboto"/>
                <w:rtl w:val="0"/>
              </w:rPr>
              <w:t xml:space="preserve">Field lessons</w:t>
            </w:r>
          </w:p>
          <w:p w:rsidR="00000000" w:rsidDel="00000000" w:rsidP="00000000" w:rsidRDefault="00000000" w:rsidRPr="00000000" w14:paraId="000003F4">
            <w:pPr>
              <w:numPr>
                <w:ilvl w:val="2"/>
                <w:numId w:val="3"/>
              </w:numPr>
              <w:ind w:left="2160" w:hanging="360"/>
              <w:rPr>
                <w:rFonts w:ascii="Roboto" w:cs="Roboto" w:eastAsia="Roboto" w:hAnsi="Roboto"/>
              </w:rPr>
            </w:pPr>
            <w:r w:rsidDel="00000000" w:rsidR="00000000" w:rsidRPr="00000000">
              <w:rPr>
                <w:rFonts w:ascii="Roboto" w:cs="Roboto" w:eastAsia="Roboto" w:hAnsi="Roboto"/>
                <w:rtl w:val="0"/>
              </w:rPr>
              <w:t xml:space="preserve">Get students invested in data chats</w:t>
            </w:r>
          </w:p>
          <w:p w:rsidR="00000000" w:rsidDel="00000000" w:rsidP="00000000" w:rsidRDefault="00000000" w:rsidRPr="00000000" w14:paraId="000003F5">
            <w:pPr>
              <w:numPr>
                <w:ilvl w:val="0"/>
                <w:numId w:val="9"/>
              </w:numPr>
              <w:ind w:left="720" w:hanging="360"/>
              <w:rPr>
                <w:rFonts w:ascii="Roboto" w:cs="Roboto" w:eastAsia="Roboto" w:hAnsi="Roboto"/>
              </w:rPr>
            </w:pPr>
            <w:r w:rsidDel="00000000" w:rsidR="00000000" w:rsidRPr="00000000">
              <w:rPr>
                <w:rFonts w:ascii="Roboto" w:cs="Roboto" w:eastAsia="Roboto" w:hAnsi="Roboto"/>
                <w:rtl w:val="0"/>
              </w:rPr>
              <w:t xml:space="preserve">TNTP/ASPRC Literacy Coaches</w:t>
            </w:r>
          </w:p>
          <w:p w:rsidR="00000000" w:rsidDel="00000000" w:rsidP="00000000" w:rsidRDefault="00000000" w:rsidRPr="00000000" w14:paraId="000003F6">
            <w:pPr>
              <w:numPr>
                <w:ilvl w:val="1"/>
                <w:numId w:val="9"/>
              </w:numPr>
              <w:ind w:left="1440" w:hanging="360"/>
              <w:rPr>
                <w:rFonts w:ascii="Roboto" w:cs="Roboto" w:eastAsia="Roboto" w:hAnsi="Roboto"/>
              </w:rPr>
            </w:pPr>
            <w:r w:rsidDel="00000000" w:rsidR="00000000" w:rsidRPr="00000000">
              <w:rPr>
                <w:rFonts w:ascii="Roboto" w:cs="Roboto" w:eastAsia="Roboto" w:hAnsi="Roboto"/>
                <w:rtl w:val="0"/>
              </w:rPr>
              <w:t xml:space="preserve">Teachers are assigned to TNTP coach for each content area</w:t>
            </w:r>
          </w:p>
          <w:p w:rsidR="00000000" w:rsidDel="00000000" w:rsidP="00000000" w:rsidRDefault="00000000" w:rsidRPr="00000000" w14:paraId="000003F7">
            <w:pPr>
              <w:numPr>
                <w:ilvl w:val="2"/>
                <w:numId w:val="9"/>
              </w:numPr>
              <w:ind w:left="2160" w:hanging="360"/>
              <w:rPr>
                <w:rFonts w:ascii="Roboto" w:cs="Roboto" w:eastAsia="Roboto" w:hAnsi="Roboto"/>
              </w:rPr>
            </w:pPr>
            <w:r w:rsidDel="00000000" w:rsidR="00000000" w:rsidRPr="00000000">
              <w:rPr>
                <w:rFonts w:ascii="Roboto" w:cs="Roboto" w:eastAsia="Roboto" w:hAnsi="Roboto"/>
                <w:rtl w:val="0"/>
              </w:rPr>
              <w:t xml:space="preserve">Classroom walkthroughs</w:t>
            </w:r>
          </w:p>
          <w:p w:rsidR="00000000" w:rsidDel="00000000" w:rsidP="00000000" w:rsidRDefault="00000000" w:rsidRPr="00000000" w14:paraId="000003F8">
            <w:pPr>
              <w:numPr>
                <w:ilvl w:val="2"/>
                <w:numId w:val="9"/>
              </w:numPr>
              <w:ind w:left="2160" w:hanging="360"/>
              <w:rPr>
                <w:rFonts w:ascii="Roboto" w:cs="Roboto" w:eastAsia="Roboto" w:hAnsi="Roboto"/>
              </w:rPr>
            </w:pPr>
            <w:r w:rsidDel="00000000" w:rsidR="00000000" w:rsidRPr="00000000">
              <w:rPr>
                <w:rFonts w:ascii="Roboto" w:cs="Roboto" w:eastAsia="Roboto" w:hAnsi="Roboto"/>
                <w:rtl w:val="0"/>
              </w:rPr>
              <w:t xml:space="preserve">Weekly virtual sessions</w:t>
            </w:r>
          </w:p>
          <w:p w:rsidR="00000000" w:rsidDel="00000000" w:rsidP="00000000" w:rsidRDefault="00000000" w:rsidRPr="00000000" w14:paraId="000003F9">
            <w:pPr>
              <w:numPr>
                <w:ilvl w:val="2"/>
                <w:numId w:val="9"/>
              </w:numPr>
              <w:ind w:left="2160" w:hanging="360"/>
              <w:rPr>
                <w:rFonts w:ascii="Roboto" w:cs="Roboto" w:eastAsia="Roboto" w:hAnsi="Roboto"/>
              </w:rPr>
            </w:pPr>
            <w:r w:rsidDel="00000000" w:rsidR="00000000" w:rsidRPr="00000000">
              <w:rPr>
                <w:rFonts w:ascii="Roboto" w:cs="Roboto" w:eastAsia="Roboto" w:hAnsi="Roboto"/>
                <w:rtl w:val="0"/>
              </w:rPr>
              <w:t xml:space="preserve">Still coaching around engagement strategies (i.e.,: turn and talk, stop and jot) </w:t>
            </w:r>
          </w:p>
          <w:p w:rsidR="00000000" w:rsidDel="00000000" w:rsidP="00000000" w:rsidRDefault="00000000" w:rsidRPr="00000000" w14:paraId="000003FA">
            <w:pPr>
              <w:numPr>
                <w:ilvl w:val="2"/>
                <w:numId w:val="9"/>
              </w:numPr>
              <w:ind w:left="2160" w:hanging="360"/>
              <w:rPr>
                <w:rFonts w:ascii="Roboto" w:cs="Roboto" w:eastAsia="Roboto" w:hAnsi="Roboto"/>
              </w:rPr>
            </w:pPr>
            <w:r w:rsidDel="00000000" w:rsidR="00000000" w:rsidRPr="00000000">
              <w:rPr>
                <w:rFonts w:ascii="Roboto" w:cs="Roboto" w:eastAsia="Roboto" w:hAnsi="Roboto"/>
                <w:rtl w:val="0"/>
              </w:rPr>
              <w:t xml:space="preserve">Focus on less teacher talk, more engagement </w:t>
            </w:r>
          </w:p>
          <w:p w:rsidR="00000000" w:rsidDel="00000000" w:rsidP="00000000" w:rsidRDefault="00000000" w:rsidRPr="00000000" w14:paraId="000003FB">
            <w:pPr>
              <w:numPr>
                <w:ilvl w:val="2"/>
                <w:numId w:val="9"/>
              </w:numPr>
              <w:ind w:left="2160" w:hanging="360"/>
              <w:rPr>
                <w:rFonts w:ascii="Roboto" w:cs="Roboto" w:eastAsia="Roboto" w:hAnsi="Roboto"/>
              </w:rPr>
            </w:pPr>
            <w:r w:rsidDel="00000000" w:rsidR="00000000" w:rsidRPr="00000000">
              <w:rPr>
                <w:rFonts w:ascii="Roboto" w:cs="Roboto" w:eastAsia="Roboto" w:hAnsi="Roboto"/>
                <w:rtl w:val="0"/>
              </w:rPr>
              <w:t xml:space="preserve">Real-time coaching on teacher talk</w:t>
            </w:r>
          </w:p>
          <w:p w:rsidR="00000000" w:rsidDel="00000000" w:rsidP="00000000" w:rsidRDefault="00000000" w:rsidRPr="00000000" w14:paraId="000003FC">
            <w:pPr>
              <w:numPr>
                <w:ilvl w:val="1"/>
                <w:numId w:val="9"/>
              </w:numPr>
              <w:ind w:left="1440" w:hanging="360"/>
              <w:rPr>
                <w:rFonts w:ascii="Roboto" w:cs="Roboto" w:eastAsia="Roboto" w:hAnsi="Roboto"/>
              </w:rPr>
            </w:pPr>
            <w:r w:rsidDel="00000000" w:rsidR="00000000" w:rsidRPr="00000000">
              <w:rPr>
                <w:rFonts w:ascii="Roboto" w:cs="Roboto" w:eastAsia="Roboto" w:hAnsi="Roboto"/>
                <w:rtl w:val="0"/>
              </w:rPr>
              <w:t xml:space="preserve">TNTP owns PD 2x month aligned to school-level data and observations from learning walks.</w:t>
            </w:r>
          </w:p>
        </w:tc>
      </w:tr>
    </w:tbl>
    <w:p w:rsidR="00000000" w:rsidDel="00000000" w:rsidP="00000000" w:rsidRDefault="00000000" w:rsidRPr="00000000" w14:paraId="000003FD">
      <w:pPr>
        <w:rPr>
          <w:rFonts w:ascii="Roboto" w:cs="Roboto" w:eastAsia="Roboto" w:hAnsi="Roboto"/>
          <w:b w:val="1"/>
          <w:color w:val="de722d"/>
        </w:rPr>
      </w:pPr>
      <w:r w:rsidDel="00000000" w:rsidR="00000000" w:rsidRPr="00000000">
        <w:rPr>
          <w:rtl w:val="0"/>
        </w:rPr>
      </w:r>
    </w:p>
    <w:sectPr>
      <w:headerReference r:id="rId16" w:type="default"/>
      <w:footerReference r:id="rId17"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F">
    <w:pPr>
      <w:jc w:val="right"/>
      <w:rPr>
        <w:rFonts w:ascii="Roboto" w:cs="Roboto" w:eastAsia="Roboto" w:hAnsi="Roboto"/>
        <w:sz w:val="18"/>
        <w:szCs w:val="18"/>
      </w:rPr>
    </w:pPr>
    <w:r w:rsidDel="00000000" w:rsidR="00000000" w:rsidRPr="00000000">
      <w:rPr>
        <w:rFonts w:ascii="Roboto" w:cs="Roboto" w:eastAsia="Roboto" w:hAnsi="Roboto"/>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E">
    <w:pPr>
      <w:jc w:val="center"/>
      <w:rPr/>
    </w:pPr>
    <w:r w:rsidDel="00000000" w:rsidR="00000000" w:rsidRPr="00000000">
      <w:rPr/>
      <w:drawing>
        <wp:inline distB="114300" distT="114300" distL="114300" distR="114300">
          <wp:extent cx="1795463" cy="455879"/>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95463" cy="45587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forms.gle/X9kgo5ktDprNDf3L9" TargetMode="External"/><Relationship Id="rId10" Type="http://schemas.openxmlformats.org/officeDocument/2006/relationships/image" Target="media/image2.png"/><Relationship Id="rId13" Type="http://schemas.openxmlformats.org/officeDocument/2006/relationships/hyperlink" Target="https://forms.gle/5smHBi55MuhQZnmb9" TargetMode="External"/><Relationship Id="rId12" Type="http://schemas.openxmlformats.org/officeDocument/2006/relationships/hyperlink" Target="https://forms.gle/5smHBi55MuhQZnmb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KRpncwm_qZlrTj79JaqiD5kUoTKlX8yG6gHDg_nPN30/edit" TargetMode="External"/><Relationship Id="rId15" Type="http://schemas.openxmlformats.org/officeDocument/2006/relationships/image" Target="media/image3.png"/><Relationship Id="rId14" Type="http://schemas.openxmlformats.org/officeDocument/2006/relationships/image" Target="media/image4.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dese.ade.arkansas.gov/Offices/public-school-accountability/school-performance-and-monitoring/report-card" TargetMode="External"/><Relationship Id="rId7" Type="http://schemas.openxmlformats.org/officeDocument/2006/relationships/hyperlink" Target="https://myschoolinfo.arkansas.gov/SRC#group-anchor-k" TargetMode="External"/><Relationship Id="rId8" Type="http://schemas.openxmlformats.org/officeDocument/2006/relationships/hyperlink" Target="https://myschoolinfo.arkansas.gov/Content/ESSA/2022/13_What_is_the_ESSA_School_Index.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